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773" w:rsidRDefault="007C4773" w:rsidP="007C4773">
      <w:pPr>
        <w:pStyle w:val="1"/>
      </w:pPr>
      <w:r>
        <w:rPr>
          <w:noProof/>
        </w:rPr>
        <w:drawing>
          <wp:inline distT="0" distB="0" distL="0" distR="0">
            <wp:extent cx="394335" cy="496570"/>
            <wp:effectExtent l="19050" t="0" r="5715" b="0"/>
            <wp:docPr id="1" name="Рисунок 1" descr="Малоземельский СС -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оземельский СС - герб"/>
                    <pic:cNvPicPr>
                      <a:picLocks noChangeAspect="1" noChangeArrowheads="1"/>
                    </pic:cNvPicPr>
                  </pic:nvPicPr>
                  <pic:blipFill>
                    <a:blip r:embed="rId5" cstate="print"/>
                    <a:srcRect/>
                    <a:stretch>
                      <a:fillRect/>
                    </a:stretch>
                  </pic:blipFill>
                  <pic:spPr bwMode="auto">
                    <a:xfrm>
                      <a:off x="0" y="0"/>
                      <a:ext cx="394335" cy="496570"/>
                    </a:xfrm>
                    <a:prstGeom prst="rect">
                      <a:avLst/>
                    </a:prstGeom>
                    <a:noFill/>
                    <a:ln w="9525">
                      <a:noFill/>
                      <a:miter lim="800000"/>
                      <a:headEnd/>
                      <a:tailEnd/>
                    </a:ln>
                  </pic:spPr>
                </pic:pic>
              </a:graphicData>
            </a:graphic>
          </wp:inline>
        </w:drawing>
      </w:r>
    </w:p>
    <w:p w:rsidR="007C4773" w:rsidRPr="00797E02" w:rsidRDefault="007C4773" w:rsidP="007C4773">
      <w:pPr>
        <w:pStyle w:val="1"/>
        <w:rPr>
          <w:sz w:val="16"/>
          <w:szCs w:val="16"/>
        </w:rPr>
      </w:pPr>
    </w:p>
    <w:p w:rsidR="007C4773" w:rsidRPr="00844334" w:rsidRDefault="007C4773" w:rsidP="007C4773">
      <w:pPr>
        <w:pStyle w:val="1"/>
      </w:pPr>
      <w:r w:rsidRPr="00844334">
        <w:t>Администрация</w:t>
      </w:r>
    </w:p>
    <w:p w:rsidR="007C4773" w:rsidRPr="00844334" w:rsidRDefault="007C4773" w:rsidP="007C4773">
      <w:pPr>
        <w:pStyle w:val="1"/>
      </w:pPr>
      <w:r w:rsidRPr="00844334">
        <w:t>муниципального образования «Малоземельский сельсовет»</w:t>
      </w:r>
    </w:p>
    <w:p w:rsidR="007C4773" w:rsidRPr="00844334" w:rsidRDefault="007C4773" w:rsidP="007C4773">
      <w:pPr>
        <w:jc w:val="center"/>
        <w:rPr>
          <w:b/>
        </w:rPr>
      </w:pPr>
      <w:r w:rsidRPr="00844334">
        <w:rPr>
          <w:b/>
        </w:rPr>
        <w:t>Ненецкого автономного округа</w:t>
      </w:r>
    </w:p>
    <w:p w:rsidR="007C4773" w:rsidRPr="004D4CA7" w:rsidRDefault="007C4773" w:rsidP="007C4773">
      <w:pPr>
        <w:rPr>
          <w:b/>
          <w:bCs/>
          <w:sz w:val="16"/>
          <w:szCs w:val="16"/>
        </w:rPr>
      </w:pPr>
    </w:p>
    <w:p w:rsidR="007C4773" w:rsidRDefault="007C4773" w:rsidP="007C4773">
      <w:pPr>
        <w:pStyle w:val="2"/>
        <w:rPr>
          <w:sz w:val="28"/>
          <w:szCs w:val="28"/>
        </w:rPr>
      </w:pPr>
    </w:p>
    <w:p w:rsidR="007C4773" w:rsidRPr="00844334" w:rsidRDefault="007C4773" w:rsidP="007C4773">
      <w:pPr>
        <w:pStyle w:val="2"/>
        <w:rPr>
          <w:sz w:val="28"/>
          <w:szCs w:val="28"/>
        </w:rPr>
      </w:pPr>
      <w:r w:rsidRPr="00844334">
        <w:rPr>
          <w:sz w:val="28"/>
          <w:szCs w:val="28"/>
        </w:rPr>
        <w:t>ПОСТАНОВЛЕНИЕ</w:t>
      </w:r>
    </w:p>
    <w:p w:rsidR="007C4773" w:rsidRPr="004D4CA7" w:rsidRDefault="007C4773" w:rsidP="007C4773">
      <w:pPr>
        <w:rPr>
          <w:sz w:val="16"/>
          <w:szCs w:val="16"/>
        </w:rPr>
      </w:pPr>
    </w:p>
    <w:p w:rsidR="007C4773" w:rsidRDefault="007C4773" w:rsidP="007C4773">
      <w:pPr>
        <w:pStyle w:val="3"/>
        <w:rPr>
          <w:sz w:val="28"/>
          <w:u w:val="single"/>
        </w:rPr>
      </w:pPr>
      <w:r>
        <w:rPr>
          <w:sz w:val="28"/>
          <w:u w:val="single"/>
        </w:rPr>
        <w:t>от 16 июня 2017 года № 34</w:t>
      </w:r>
    </w:p>
    <w:p w:rsidR="007C4773" w:rsidRDefault="007C4773" w:rsidP="007C4773">
      <w:r>
        <w:t>п. Нельмин-Нос Ненецкого автономного округа</w:t>
      </w:r>
    </w:p>
    <w:p w:rsidR="007C4773" w:rsidRPr="009E72C3" w:rsidRDefault="007C4773" w:rsidP="007C4773">
      <w:pPr>
        <w:rPr>
          <w:sz w:val="8"/>
          <w:szCs w:val="8"/>
        </w:rPr>
      </w:pPr>
    </w:p>
    <w:p w:rsidR="007C4773" w:rsidRDefault="007C4773" w:rsidP="007C4773">
      <w:pPr>
        <w:jc w:val="both"/>
      </w:pPr>
      <w:r w:rsidRPr="00E3430B">
        <w:t>Об утверждени</w:t>
      </w:r>
      <w:r>
        <w:t xml:space="preserve">и Административного регламента </w:t>
      </w:r>
    </w:p>
    <w:p w:rsidR="007C4773" w:rsidRPr="00E3430B" w:rsidRDefault="007C4773" w:rsidP="007C4773">
      <w:pPr>
        <w:jc w:val="both"/>
      </w:pPr>
      <w:r w:rsidRPr="00E3430B">
        <w:t>предоставления муниципальной услуги</w:t>
      </w:r>
    </w:p>
    <w:p w:rsidR="007C4773" w:rsidRPr="00E3430B" w:rsidRDefault="007C4773" w:rsidP="007C4773">
      <w:pPr>
        <w:jc w:val="both"/>
      </w:pPr>
      <w:r w:rsidRPr="00E3430B">
        <w:t>«Выдача разрешений на ввод объекта в эксплуатацию»</w:t>
      </w:r>
    </w:p>
    <w:p w:rsidR="007C4773" w:rsidRDefault="007C4773" w:rsidP="007C4773">
      <w:pPr>
        <w:autoSpaceDE w:val="0"/>
        <w:autoSpaceDN w:val="0"/>
        <w:adjustRightInd w:val="0"/>
        <w:ind w:firstLine="540"/>
        <w:jc w:val="both"/>
        <w:rPr>
          <w:sz w:val="28"/>
          <w:szCs w:val="28"/>
        </w:rPr>
      </w:pPr>
    </w:p>
    <w:p w:rsidR="007C4773" w:rsidRDefault="007C4773" w:rsidP="007C4773">
      <w:pPr>
        <w:autoSpaceDE w:val="0"/>
        <w:autoSpaceDN w:val="0"/>
        <w:adjustRightInd w:val="0"/>
        <w:ind w:left="34" w:firstLine="567"/>
        <w:jc w:val="both"/>
        <w:rPr>
          <w:sz w:val="28"/>
          <w:szCs w:val="28"/>
        </w:rPr>
      </w:pPr>
    </w:p>
    <w:p w:rsidR="007C4773" w:rsidRDefault="007C4773" w:rsidP="007C4773">
      <w:pPr>
        <w:autoSpaceDE w:val="0"/>
        <w:autoSpaceDN w:val="0"/>
        <w:adjustRightInd w:val="0"/>
        <w:ind w:firstLine="540"/>
        <w:jc w:val="both"/>
        <w:rPr>
          <w:sz w:val="28"/>
          <w:szCs w:val="28"/>
        </w:rPr>
      </w:pPr>
    </w:p>
    <w:p w:rsidR="007C4773" w:rsidRPr="00636DDA" w:rsidRDefault="007C4773" w:rsidP="007C4773">
      <w:pPr>
        <w:autoSpaceDE w:val="0"/>
        <w:autoSpaceDN w:val="0"/>
        <w:adjustRightInd w:val="0"/>
        <w:ind w:firstLine="540"/>
        <w:jc w:val="both"/>
        <w:rPr>
          <w:sz w:val="28"/>
          <w:szCs w:val="28"/>
        </w:rPr>
      </w:pPr>
      <w:r w:rsidRPr="00636DDA">
        <w:rPr>
          <w:sz w:val="28"/>
          <w:szCs w:val="28"/>
        </w:rPr>
        <w:t xml:space="preserve">Руководствуясь Градостроительным </w:t>
      </w:r>
      <w:hyperlink r:id="rId6" w:history="1">
        <w:r w:rsidRPr="00636DDA">
          <w:rPr>
            <w:color w:val="000000"/>
            <w:sz w:val="28"/>
            <w:szCs w:val="28"/>
          </w:rPr>
          <w:t>кодексом</w:t>
        </w:r>
      </w:hyperlink>
      <w:r w:rsidRPr="00636DDA">
        <w:rPr>
          <w:sz w:val="28"/>
          <w:szCs w:val="28"/>
        </w:rPr>
        <w:t xml:space="preserve"> Российской Федерации, Федеральным </w:t>
      </w:r>
      <w:hyperlink r:id="rId7" w:history="1">
        <w:r w:rsidRPr="00636DDA">
          <w:rPr>
            <w:color w:val="000000"/>
            <w:sz w:val="28"/>
            <w:szCs w:val="28"/>
          </w:rPr>
          <w:t>законом</w:t>
        </w:r>
      </w:hyperlink>
      <w:r w:rsidRPr="00636DDA">
        <w:rPr>
          <w:sz w:val="28"/>
          <w:szCs w:val="28"/>
        </w:rPr>
        <w:t xml:space="preserve"> от 27.07.2010 N 210-ФЗ "Об организации предоставления государственных и муниципальных услуг", Порядком разработки и утверждения административных регламентов предоставления муниципальных услуг, утвержденным Постановлением Администрации муниципального образования «</w:t>
      </w:r>
      <w:r>
        <w:rPr>
          <w:sz w:val="28"/>
          <w:szCs w:val="28"/>
        </w:rPr>
        <w:t>Малоземельский</w:t>
      </w:r>
      <w:r w:rsidRPr="00636DDA">
        <w:rPr>
          <w:sz w:val="28"/>
          <w:szCs w:val="28"/>
        </w:rPr>
        <w:t xml:space="preserve"> сельсовет» Н</w:t>
      </w:r>
      <w:r>
        <w:rPr>
          <w:sz w:val="28"/>
          <w:szCs w:val="28"/>
        </w:rPr>
        <w:t>енецкого автономного округа от 23</w:t>
      </w:r>
      <w:r w:rsidRPr="00636DDA">
        <w:rPr>
          <w:sz w:val="28"/>
          <w:szCs w:val="28"/>
        </w:rPr>
        <w:t xml:space="preserve">.10.2012 № </w:t>
      </w:r>
      <w:r>
        <w:rPr>
          <w:sz w:val="28"/>
          <w:szCs w:val="28"/>
        </w:rPr>
        <w:t>29/1</w:t>
      </w:r>
      <w:r w:rsidRPr="00636DDA">
        <w:rPr>
          <w:sz w:val="28"/>
          <w:szCs w:val="28"/>
        </w:rPr>
        <w:t>, Администрация МО «</w:t>
      </w:r>
      <w:r>
        <w:rPr>
          <w:sz w:val="28"/>
          <w:szCs w:val="28"/>
        </w:rPr>
        <w:t>Малоземельский</w:t>
      </w:r>
      <w:r w:rsidRPr="00636DDA">
        <w:rPr>
          <w:sz w:val="28"/>
          <w:szCs w:val="28"/>
        </w:rPr>
        <w:t xml:space="preserve"> сельсовет» НАО  ПОСТАНОВЛЯЕТ:</w:t>
      </w:r>
    </w:p>
    <w:p w:rsidR="007C4773" w:rsidRPr="00636DDA" w:rsidRDefault="007C4773" w:rsidP="007C4773">
      <w:pPr>
        <w:ind w:firstLine="709"/>
        <w:jc w:val="both"/>
        <w:rPr>
          <w:sz w:val="16"/>
          <w:szCs w:val="16"/>
        </w:rPr>
      </w:pPr>
    </w:p>
    <w:p w:rsidR="007C4773" w:rsidRPr="00E3430B" w:rsidRDefault="007C4773" w:rsidP="007C4773">
      <w:pPr>
        <w:pStyle w:val="a5"/>
        <w:numPr>
          <w:ilvl w:val="0"/>
          <w:numId w:val="1"/>
        </w:numPr>
        <w:ind w:left="0" w:firstLine="540"/>
        <w:jc w:val="both"/>
        <w:rPr>
          <w:rFonts w:ascii="Times New Roman" w:hAnsi="Times New Roman" w:cs="Times New Roman"/>
          <w:color w:val="auto"/>
          <w:sz w:val="28"/>
          <w:szCs w:val="28"/>
        </w:rPr>
      </w:pPr>
      <w:r w:rsidRPr="00636DDA">
        <w:rPr>
          <w:rFonts w:ascii="Times New Roman" w:hAnsi="Times New Roman" w:cs="Times New Roman"/>
          <w:color w:val="auto"/>
          <w:sz w:val="28"/>
          <w:szCs w:val="28"/>
        </w:rPr>
        <w:t xml:space="preserve">Утвердить прилагаемый Административный регламент предоставления муниципальной услуги </w:t>
      </w:r>
      <w:r w:rsidRPr="00E3430B">
        <w:rPr>
          <w:rFonts w:ascii="Times New Roman" w:hAnsi="Times New Roman" w:cs="Times New Roman"/>
          <w:color w:val="auto"/>
          <w:sz w:val="28"/>
          <w:szCs w:val="28"/>
        </w:rPr>
        <w:t>«</w:t>
      </w:r>
      <w:r w:rsidRPr="00E3430B">
        <w:rPr>
          <w:rFonts w:ascii="Times New Roman" w:hAnsi="Times New Roman"/>
          <w:color w:val="auto"/>
          <w:sz w:val="28"/>
          <w:szCs w:val="28"/>
        </w:rPr>
        <w:t>Выдача разрешений на ввод объекта в эксплуатацию</w:t>
      </w:r>
      <w:r w:rsidRPr="00E3430B">
        <w:rPr>
          <w:rFonts w:ascii="Times New Roman" w:hAnsi="Times New Roman" w:cs="Times New Roman"/>
          <w:color w:val="auto"/>
          <w:sz w:val="28"/>
          <w:szCs w:val="28"/>
        </w:rPr>
        <w:t>».</w:t>
      </w:r>
    </w:p>
    <w:p w:rsidR="007C4773" w:rsidRPr="00636DDA" w:rsidRDefault="007C4773" w:rsidP="007C4773">
      <w:pPr>
        <w:pStyle w:val="a5"/>
        <w:jc w:val="both"/>
        <w:rPr>
          <w:rFonts w:ascii="Times New Roman" w:hAnsi="Times New Roman" w:cs="Times New Roman"/>
          <w:color w:val="auto"/>
          <w:sz w:val="16"/>
          <w:szCs w:val="16"/>
        </w:rPr>
      </w:pPr>
    </w:p>
    <w:p w:rsidR="007C4773" w:rsidRPr="00636DDA" w:rsidRDefault="007C4773" w:rsidP="007C4773">
      <w:pPr>
        <w:tabs>
          <w:tab w:val="left" w:pos="-284"/>
        </w:tabs>
        <w:ind w:firstLine="709"/>
        <w:jc w:val="both"/>
        <w:rPr>
          <w:i/>
          <w:sz w:val="28"/>
          <w:szCs w:val="28"/>
        </w:rPr>
      </w:pPr>
      <w:r w:rsidRPr="00636DDA">
        <w:rPr>
          <w:sz w:val="28"/>
          <w:szCs w:val="28"/>
        </w:rP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w:t>
      </w:r>
      <w:r>
        <w:rPr>
          <w:sz w:val="28"/>
          <w:szCs w:val="28"/>
        </w:rPr>
        <w:t xml:space="preserve">Малоземельский </w:t>
      </w:r>
      <w:r w:rsidRPr="00636DDA">
        <w:rPr>
          <w:sz w:val="28"/>
          <w:szCs w:val="28"/>
        </w:rPr>
        <w:t>сельсовет» Ненецкого автономного округа.</w:t>
      </w:r>
    </w:p>
    <w:p w:rsidR="007C4773" w:rsidRPr="00AC2D99" w:rsidRDefault="007C4773" w:rsidP="007C4773">
      <w:pPr>
        <w:pStyle w:val="ConsPlusNormal"/>
        <w:outlineLvl w:val="0"/>
        <w:rPr>
          <w:rFonts w:ascii="Times New Roman" w:hAnsi="Times New Roman" w:cs="Times New Roman"/>
          <w:sz w:val="28"/>
          <w:szCs w:val="28"/>
        </w:rPr>
      </w:pPr>
    </w:p>
    <w:p w:rsidR="007C4773" w:rsidRPr="00AC2D99" w:rsidRDefault="007C4773" w:rsidP="007C4773">
      <w:pPr>
        <w:pStyle w:val="ConsPlusNormal"/>
        <w:outlineLvl w:val="0"/>
        <w:rPr>
          <w:rFonts w:ascii="Times New Roman" w:hAnsi="Times New Roman" w:cs="Times New Roman"/>
          <w:sz w:val="28"/>
          <w:szCs w:val="28"/>
        </w:rPr>
      </w:pPr>
    </w:p>
    <w:p w:rsidR="007C4773" w:rsidRPr="00AC2D99" w:rsidRDefault="007C4773" w:rsidP="007C4773">
      <w:pPr>
        <w:pStyle w:val="ConsPlusNormal"/>
        <w:outlineLvl w:val="0"/>
        <w:rPr>
          <w:rFonts w:ascii="Times New Roman" w:hAnsi="Times New Roman" w:cs="Times New Roman"/>
          <w:sz w:val="28"/>
          <w:szCs w:val="28"/>
        </w:rPr>
      </w:pPr>
      <w:r w:rsidRPr="00AC2D99">
        <w:rPr>
          <w:rFonts w:ascii="Times New Roman" w:hAnsi="Times New Roman" w:cs="Times New Roman"/>
          <w:sz w:val="28"/>
          <w:szCs w:val="28"/>
        </w:rPr>
        <w:t>Глава МО</w:t>
      </w:r>
    </w:p>
    <w:p w:rsidR="007C4773" w:rsidRPr="00AC2D99" w:rsidRDefault="007C4773" w:rsidP="007C4773">
      <w:pPr>
        <w:pStyle w:val="ConsPlusNormal"/>
        <w:outlineLvl w:val="0"/>
        <w:rPr>
          <w:rFonts w:ascii="Times New Roman" w:hAnsi="Times New Roman" w:cs="Times New Roman"/>
          <w:sz w:val="28"/>
          <w:szCs w:val="28"/>
        </w:rPr>
      </w:pPr>
      <w:r w:rsidRPr="00AC2D99">
        <w:rPr>
          <w:rFonts w:ascii="Times New Roman" w:hAnsi="Times New Roman"/>
          <w:sz w:val="28"/>
          <w:szCs w:val="28"/>
        </w:rPr>
        <w:t xml:space="preserve">«Малоземельский сельсовет» </w:t>
      </w:r>
      <w:r w:rsidRPr="00AC2D99">
        <w:rPr>
          <w:rFonts w:ascii="Times New Roman" w:hAnsi="Times New Roman" w:cs="Times New Roman"/>
          <w:sz w:val="28"/>
          <w:szCs w:val="28"/>
        </w:rPr>
        <w:t>НАО</w:t>
      </w:r>
      <w:r w:rsidRPr="00AC2D99">
        <w:rPr>
          <w:rFonts w:ascii="Times New Roman" w:hAnsi="Times New Roman" w:cs="Times New Roman"/>
          <w:sz w:val="28"/>
          <w:szCs w:val="28"/>
        </w:rPr>
        <w:tab/>
      </w:r>
      <w:r w:rsidRPr="00AC2D99">
        <w:rPr>
          <w:rFonts w:ascii="Times New Roman" w:hAnsi="Times New Roman" w:cs="Times New Roman"/>
          <w:sz w:val="28"/>
          <w:szCs w:val="28"/>
        </w:rPr>
        <w:tab/>
      </w:r>
      <w:r w:rsidRPr="00AC2D99">
        <w:rPr>
          <w:rFonts w:ascii="Times New Roman" w:hAnsi="Times New Roman" w:cs="Times New Roman"/>
          <w:sz w:val="28"/>
          <w:szCs w:val="28"/>
        </w:rPr>
        <w:tab/>
      </w:r>
      <w:r w:rsidRPr="00AC2D99">
        <w:rPr>
          <w:rFonts w:ascii="Times New Roman" w:hAnsi="Times New Roman" w:cs="Times New Roman"/>
          <w:sz w:val="28"/>
          <w:szCs w:val="28"/>
        </w:rPr>
        <w:tab/>
      </w:r>
      <w:r w:rsidRPr="00AC2D99">
        <w:rPr>
          <w:rFonts w:ascii="Times New Roman" w:hAnsi="Times New Roman" w:cs="Times New Roman"/>
          <w:sz w:val="28"/>
          <w:szCs w:val="28"/>
        </w:rPr>
        <w:tab/>
      </w:r>
      <w:r w:rsidRPr="00AC2D99">
        <w:rPr>
          <w:rFonts w:ascii="Times New Roman" w:hAnsi="Times New Roman" w:cs="Times New Roman"/>
          <w:sz w:val="28"/>
          <w:szCs w:val="28"/>
        </w:rPr>
        <w:tab/>
        <w:t>М.С. Талеев</w:t>
      </w:r>
    </w:p>
    <w:p w:rsidR="007C4773" w:rsidRDefault="007C4773" w:rsidP="007C4773">
      <w:pPr>
        <w:pStyle w:val="ConsPlusNormal"/>
        <w:outlineLvl w:val="0"/>
        <w:rPr>
          <w:rFonts w:ascii="Times New Roman" w:hAnsi="Times New Roman" w:cs="Times New Roman"/>
          <w:sz w:val="24"/>
          <w:szCs w:val="24"/>
        </w:rPr>
      </w:pPr>
    </w:p>
    <w:p w:rsidR="007C4773" w:rsidRDefault="007C4773" w:rsidP="00AB0AD7">
      <w:pPr>
        <w:autoSpaceDE w:val="0"/>
        <w:autoSpaceDN w:val="0"/>
        <w:adjustRightInd w:val="0"/>
        <w:jc w:val="right"/>
        <w:outlineLvl w:val="0"/>
      </w:pPr>
    </w:p>
    <w:p w:rsidR="007C4773" w:rsidRDefault="007C4773" w:rsidP="00AB0AD7">
      <w:pPr>
        <w:autoSpaceDE w:val="0"/>
        <w:autoSpaceDN w:val="0"/>
        <w:adjustRightInd w:val="0"/>
        <w:jc w:val="right"/>
        <w:outlineLvl w:val="0"/>
      </w:pPr>
    </w:p>
    <w:p w:rsidR="007C4773" w:rsidRDefault="007C4773" w:rsidP="00AB0AD7">
      <w:pPr>
        <w:autoSpaceDE w:val="0"/>
        <w:autoSpaceDN w:val="0"/>
        <w:adjustRightInd w:val="0"/>
        <w:jc w:val="right"/>
        <w:outlineLvl w:val="0"/>
      </w:pPr>
    </w:p>
    <w:p w:rsidR="007C4773" w:rsidRDefault="007C4773" w:rsidP="00AB0AD7">
      <w:pPr>
        <w:autoSpaceDE w:val="0"/>
        <w:autoSpaceDN w:val="0"/>
        <w:adjustRightInd w:val="0"/>
        <w:jc w:val="right"/>
        <w:outlineLvl w:val="0"/>
      </w:pPr>
    </w:p>
    <w:p w:rsidR="007C4773" w:rsidRDefault="007C4773" w:rsidP="00AB0AD7">
      <w:pPr>
        <w:autoSpaceDE w:val="0"/>
        <w:autoSpaceDN w:val="0"/>
        <w:adjustRightInd w:val="0"/>
        <w:jc w:val="right"/>
        <w:outlineLvl w:val="0"/>
      </w:pPr>
    </w:p>
    <w:p w:rsidR="007C4773" w:rsidRDefault="007C4773" w:rsidP="00AB0AD7">
      <w:pPr>
        <w:autoSpaceDE w:val="0"/>
        <w:autoSpaceDN w:val="0"/>
        <w:adjustRightInd w:val="0"/>
        <w:jc w:val="right"/>
        <w:outlineLvl w:val="0"/>
      </w:pPr>
    </w:p>
    <w:p w:rsidR="007C4773" w:rsidRDefault="007C4773" w:rsidP="00AB0AD7">
      <w:pPr>
        <w:autoSpaceDE w:val="0"/>
        <w:autoSpaceDN w:val="0"/>
        <w:adjustRightInd w:val="0"/>
        <w:jc w:val="right"/>
        <w:outlineLvl w:val="0"/>
      </w:pPr>
    </w:p>
    <w:p w:rsidR="007C4773" w:rsidRDefault="007C4773" w:rsidP="00AB0AD7">
      <w:pPr>
        <w:autoSpaceDE w:val="0"/>
        <w:autoSpaceDN w:val="0"/>
        <w:adjustRightInd w:val="0"/>
        <w:jc w:val="right"/>
        <w:outlineLvl w:val="0"/>
      </w:pPr>
    </w:p>
    <w:p w:rsidR="007C4773" w:rsidRDefault="007C4773" w:rsidP="00AB0AD7">
      <w:pPr>
        <w:autoSpaceDE w:val="0"/>
        <w:autoSpaceDN w:val="0"/>
        <w:adjustRightInd w:val="0"/>
        <w:jc w:val="right"/>
        <w:outlineLvl w:val="0"/>
      </w:pPr>
    </w:p>
    <w:p w:rsidR="007C4773" w:rsidRDefault="007C4773" w:rsidP="00AB0AD7">
      <w:pPr>
        <w:autoSpaceDE w:val="0"/>
        <w:autoSpaceDN w:val="0"/>
        <w:adjustRightInd w:val="0"/>
        <w:jc w:val="right"/>
        <w:outlineLvl w:val="0"/>
      </w:pPr>
    </w:p>
    <w:p w:rsidR="00AB0AD7" w:rsidRDefault="00AB0AD7" w:rsidP="00AB0AD7">
      <w:pPr>
        <w:autoSpaceDE w:val="0"/>
        <w:autoSpaceDN w:val="0"/>
        <w:adjustRightInd w:val="0"/>
        <w:jc w:val="right"/>
        <w:outlineLvl w:val="0"/>
      </w:pPr>
      <w:r>
        <w:lastRenderedPageBreak/>
        <w:t>Приложение  1</w:t>
      </w:r>
    </w:p>
    <w:p w:rsidR="00AB0AD7" w:rsidRDefault="00AB0AD7" w:rsidP="00AB0AD7">
      <w:pPr>
        <w:widowControl w:val="0"/>
        <w:autoSpaceDE w:val="0"/>
        <w:autoSpaceDN w:val="0"/>
        <w:adjustRightInd w:val="0"/>
        <w:ind w:firstLine="720"/>
        <w:jc w:val="right"/>
      </w:pPr>
      <w:r>
        <w:t xml:space="preserve">к Постановлению Администрации МО </w:t>
      </w:r>
    </w:p>
    <w:p w:rsidR="00AB0AD7" w:rsidRDefault="00AB0AD7" w:rsidP="00AB0AD7">
      <w:pPr>
        <w:widowControl w:val="0"/>
        <w:autoSpaceDE w:val="0"/>
        <w:autoSpaceDN w:val="0"/>
        <w:adjustRightInd w:val="0"/>
        <w:ind w:firstLine="720"/>
        <w:jc w:val="right"/>
      </w:pPr>
      <w:r>
        <w:t xml:space="preserve">                                                       «</w:t>
      </w:r>
      <w:r>
        <w:rPr>
          <w:bCs/>
        </w:rPr>
        <w:t>Малоземельский</w:t>
      </w:r>
      <w:r>
        <w:t xml:space="preserve"> сельсовет» НАО</w:t>
      </w:r>
    </w:p>
    <w:p w:rsidR="00AB0AD7" w:rsidRDefault="00AB0AD7" w:rsidP="00AB0AD7">
      <w:pPr>
        <w:widowControl w:val="0"/>
        <w:autoSpaceDE w:val="0"/>
        <w:autoSpaceDN w:val="0"/>
        <w:adjustRightInd w:val="0"/>
        <w:ind w:firstLine="720"/>
        <w:jc w:val="right"/>
      </w:pPr>
      <w:r>
        <w:t>от 16.06.2017  №  34</w:t>
      </w:r>
    </w:p>
    <w:p w:rsidR="00AB0AD7" w:rsidRDefault="00AB0AD7" w:rsidP="00AB0AD7">
      <w:pPr>
        <w:pStyle w:val="ConsPlusNormal"/>
        <w:jc w:val="both"/>
        <w:rPr>
          <w:rFonts w:ascii="Times New Roman" w:hAnsi="Times New Roman" w:cs="Times New Roman"/>
          <w:sz w:val="24"/>
          <w:szCs w:val="24"/>
        </w:rPr>
      </w:pPr>
    </w:p>
    <w:p w:rsidR="00AB0AD7" w:rsidRPr="00BA15E9" w:rsidRDefault="00AB0AD7" w:rsidP="00AB0AD7">
      <w:pPr>
        <w:jc w:val="center"/>
        <w:rPr>
          <w:b/>
        </w:rPr>
      </w:pPr>
      <w:r w:rsidRPr="00BA15E9">
        <w:rPr>
          <w:b/>
        </w:rPr>
        <w:t xml:space="preserve">Административный регламент </w:t>
      </w:r>
    </w:p>
    <w:p w:rsidR="00AB0AD7" w:rsidRPr="00BA15E9" w:rsidRDefault="00AB0AD7" w:rsidP="00AB0AD7">
      <w:pPr>
        <w:jc w:val="center"/>
        <w:rPr>
          <w:b/>
        </w:rPr>
      </w:pPr>
      <w:r w:rsidRPr="00BA15E9">
        <w:rPr>
          <w:b/>
        </w:rPr>
        <w:t xml:space="preserve"> предоставления  муниципальной услуги</w:t>
      </w:r>
    </w:p>
    <w:p w:rsidR="00AB0AD7" w:rsidRPr="00AB0AD7" w:rsidRDefault="00AB0AD7" w:rsidP="00AB0AD7">
      <w:pPr>
        <w:pStyle w:val="ConsPlusTitle"/>
        <w:widowControl/>
        <w:jc w:val="center"/>
        <w:rPr>
          <w:rFonts w:ascii="Times New Roman" w:hAnsi="Times New Roman" w:cs="Times New Roman"/>
          <w:sz w:val="24"/>
          <w:szCs w:val="24"/>
        </w:rPr>
      </w:pPr>
      <w:r w:rsidRPr="00BA15E9">
        <w:rPr>
          <w:rFonts w:ascii="Times New Roman" w:hAnsi="Times New Roman" w:cs="Times New Roman"/>
          <w:sz w:val="24"/>
          <w:szCs w:val="24"/>
        </w:rPr>
        <w:t>«Выдача разрешений на ввод объекта в эксплуатацию»</w:t>
      </w:r>
    </w:p>
    <w:p w:rsidR="00AB0AD7" w:rsidRPr="00AB0AD7" w:rsidRDefault="00AB0AD7" w:rsidP="00AB0AD7">
      <w:pPr>
        <w:pStyle w:val="ConsPlusTitle"/>
        <w:widowControl/>
        <w:jc w:val="center"/>
        <w:rPr>
          <w:rFonts w:ascii="Times New Roman" w:hAnsi="Times New Roman" w:cs="Times New Roman"/>
          <w:sz w:val="24"/>
          <w:szCs w:val="24"/>
        </w:rPr>
      </w:pPr>
    </w:p>
    <w:p w:rsidR="00AB0AD7" w:rsidRPr="00D13B4B" w:rsidRDefault="00AB0AD7" w:rsidP="00AB0AD7">
      <w:pPr>
        <w:pStyle w:val="ConsPlusTitle"/>
        <w:widowControl/>
        <w:jc w:val="center"/>
        <w:rPr>
          <w:rFonts w:ascii="Times New Roman" w:hAnsi="Times New Roman" w:cs="Times New Roman"/>
          <w:sz w:val="24"/>
          <w:szCs w:val="24"/>
        </w:rPr>
      </w:pPr>
      <w:r w:rsidRPr="00D13B4B">
        <w:rPr>
          <w:rFonts w:ascii="Times New Roman" w:hAnsi="Times New Roman" w:cs="Times New Roman"/>
          <w:sz w:val="26"/>
          <w:szCs w:val="26"/>
        </w:rPr>
        <w:t>(в редакции постановления администрации МО «Ма</w:t>
      </w:r>
      <w:r>
        <w:rPr>
          <w:rFonts w:ascii="Times New Roman" w:hAnsi="Times New Roman" w:cs="Times New Roman"/>
          <w:sz w:val="26"/>
          <w:szCs w:val="26"/>
        </w:rPr>
        <w:t xml:space="preserve">лоземельский сельсовет» НАО от 02.11.2017 № 66, </w:t>
      </w:r>
      <w:r w:rsidRPr="00D13B4B">
        <w:rPr>
          <w:rFonts w:ascii="Times New Roman" w:hAnsi="Times New Roman" w:cs="Times New Roman"/>
          <w:sz w:val="26"/>
          <w:szCs w:val="26"/>
        </w:rPr>
        <w:t>09</w:t>
      </w:r>
      <w:r>
        <w:rPr>
          <w:rFonts w:ascii="Times New Roman" w:hAnsi="Times New Roman" w:cs="Times New Roman"/>
          <w:sz w:val="26"/>
          <w:szCs w:val="26"/>
        </w:rPr>
        <w:t>.1</w:t>
      </w:r>
      <w:r w:rsidRPr="00D13B4B">
        <w:rPr>
          <w:rFonts w:ascii="Times New Roman" w:hAnsi="Times New Roman" w:cs="Times New Roman"/>
          <w:sz w:val="26"/>
          <w:szCs w:val="26"/>
        </w:rPr>
        <w:t>1</w:t>
      </w:r>
      <w:r>
        <w:rPr>
          <w:rFonts w:ascii="Times New Roman" w:hAnsi="Times New Roman" w:cs="Times New Roman"/>
          <w:sz w:val="26"/>
          <w:szCs w:val="26"/>
        </w:rPr>
        <w:t>.201</w:t>
      </w:r>
      <w:r w:rsidRPr="00D13B4B">
        <w:rPr>
          <w:rFonts w:ascii="Times New Roman" w:hAnsi="Times New Roman" w:cs="Times New Roman"/>
          <w:sz w:val="26"/>
          <w:szCs w:val="26"/>
        </w:rPr>
        <w:t>8 № 64</w:t>
      </w:r>
      <w:r w:rsidR="00C56DCA">
        <w:rPr>
          <w:rFonts w:ascii="Times New Roman" w:hAnsi="Times New Roman" w:cs="Times New Roman"/>
          <w:sz w:val="26"/>
          <w:szCs w:val="26"/>
        </w:rPr>
        <w:t>, 27.05.2020 № 30</w:t>
      </w:r>
      <w:r w:rsidRPr="00D13B4B">
        <w:rPr>
          <w:rFonts w:ascii="Times New Roman" w:hAnsi="Times New Roman" w:cs="Times New Roman"/>
          <w:sz w:val="26"/>
          <w:szCs w:val="26"/>
        </w:rPr>
        <w:t>)</w:t>
      </w:r>
      <w:r w:rsidRPr="00D13B4B">
        <w:rPr>
          <w:rFonts w:ascii="Times New Roman" w:hAnsi="Times New Roman" w:cs="Times New Roman"/>
          <w:sz w:val="24"/>
          <w:szCs w:val="24"/>
        </w:rPr>
        <w:t xml:space="preserve"> </w:t>
      </w:r>
    </w:p>
    <w:p w:rsidR="00AB0AD7" w:rsidRPr="00BA15E9" w:rsidRDefault="00AB0AD7" w:rsidP="00AB0AD7">
      <w:pPr>
        <w:autoSpaceDE w:val="0"/>
        <w:autoSpaceDN w:val="0"/>
        <w:adjustRightInd w:val="0"/>
        <w:ind w:firstLine="851"/>
        <w:jc w:val="center"/>
      </w:pPr>
    </w:p>
    <w:p w:rsidR="00AB0AD7" w:rsidRPr="00BA15E9" w:rsidRDefault="00AB0AD7" w:rsidP="00AB0AD7">
      <w:pPr>
        <w:autoSpaceDE w:val="0"/>
        <w:autoSpaceDN w:val="0"/>
        <w:adjustRightInd w:val="0"/>
        <w:jc w:val="center"/>
        <w:outlineLvl w:val="1"/>
      </w:pPr>
      <w:r w:rsidRPr="00BA15E9">
        <w:t>1. Общие положения</w:t>
      </w:r>
    </w:p>
    <w:p w:rsidR="00AB0AD7" w:rsidRPr="00BA15E9" w:rsidRDefault="00AB0AD7" w:rsidP="00AB0AD7">
      <w:pPr>
        <w:autoSpaceDE w:val="0"/>
        <w:autoSpaceDN w:val="0"/>
        <w:adjustRightInd w:val="0"/>
        <w:ind w:firstLine="851"/>
        <w:jc w:val="both"/>
      </w:pPr>
    </w:p>
    <w:p w:rsidR="00AB0AD7" w:rsidRPr="00BA15E9" w:rsidRDefault="00AB0AD7" w:rsidP="00AB0AD7">
      <w:pPr>
        <w:autoSpaceDE w:val="0"/>
        <w:autoSpaceDN w:val="0"/>
        <w:adjustRightInd w:val="0"/>
        <w:ind w:firstLine="851"/>
        <w:jc w:val="both"/>
      </w:pPr>
      <w:r w:rsidRPr="00BA15E9">
        <w:t xml:space="preserve">1.1. </w:t>
      </w:r>
      <w:proofErr w:type="gramStart"/>
      <w:r w:rsidRPr="00BA15E9">
        <w:t>Административный регламент предоставления муниципальной  услуги «Выдача разрешений на ввод объекта в эксплуатацию» (далее – Административный регламент) разработан в целях повышения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их выполнения, формы контроля за предоставлением муниципальной услуги, порядок обжалования заявителями действий (бездействия) и решений, осуществляемых и принятых в ходе исполнения</w:t>
      </w:r>
      <w:proofErr w:type="gramEnd"/>
      <w:r w:rsidRPr="00BA15E9">
        <w:t xml:space="preserve"> муниципальной услуги. </w:t>
      </w:r>
    </w:p>
    <w:p w:rsidR="00AB0AD7" w:rsidRPr="00BA15E9" w:rsidRDefault="00AB0AD7" w:rsidP="00AB0AD7">
      <w:pPr>
        <w:autoSpaceDE w:val="0"/>
        <w:autoSpaceDN w:val="0"/>
        <w:adjustRightInd w:val="0"/>
        <w:ind w:firstLine="851"/>
        <w:jc w:val="both"/>
      </w:pPr>
      <w:r w:rsidRPr="00BA15E9">
        <w:t>1.2. Описание заявителей, а также их представителей.</w:t>
      </w:r>
    </w:p>
    <w:p w:rsidR="00AB0AD7" w:rsidRPr="00BA15E9" w:rsidRDefault="00AB0AD7" w:rsidP="00AB0AD7">
      <w:pPr>
        <w:autoSpaceDE w:val="0"/>
        <w:autoSpaceDN w:val="0"/>
        <w:adjustRightInd w:val="0"/>
        <w:ind w:firstLine="851"/>
        <w:jc w:val="both"/>
      </w:pPr>
      <w:proofErr w:type="gramStart"/>
      <w:r w:rsidRPr="00BA15E9">
        <w:t>Получателями муниципальной услуги «Выдача разрешений на ввод объекта в эксплуатацию» (далее – муниципальная услуга) являются физические и юридические лица, осуществляющие на предоставленных им земельных участках строительство, реконструкцию, капитальный ремонт объектов капитального строительства, и получившие ранее в Администрации муниципального образования «</w:t>
      </w:r>
      <w:r>
        <w:t>Малоземель</w:t>
      </w:r>
      <w:r w:rsidRPr="00BA15E9">
        <w:t>ский сельсовет» Ненецкого автономного округа (далее – Администрация муниципального образования) разрешение на строительство, реконструкцию объекта капитального строительства (далее по тексту – заявители, застройщики).</w:t>
      </w:r>
      <w:proofErr w:type="gramEnd"/>
    </w:p>
    <w:p w:rsidR="00AB0AD7" w:rsidRPr="00BA15E9" w:rsidRDefault="00AB0AD7" w:rsidP="00AB0AD7">
      <w:pPr>
        <w:autoSpaceDE w:val="0"/>
        <w:autoSpaceDN w:val="0"/>
        <w:adjustRightInd w:val="0"/>
        <w:ind w:firstLine="851"/>
        <w:jc w:val="both"/>
      </w:pPr>
      <w:r w:rsidRPr="00BA15E9">
        <w:t>1.3. Нормативно-правовое регулирование по предоставлению муниципальной услуги.</w:t>
      </w:r>
    </w:p>
    <w:p w:rsidR="00AB0AD7" w:rsidRPr="00BA15E9" w:rsidRDefault="00AB0AD7" w:rsidP="00AB0AD7">
      <w:pPr>
        <w:autoSpaceDE w:val="0"/>
        <w:autoSpaceDN w:val="0"/>
        <w:adjustRightInd w:val="0"/>
        <w:ind w:firstLine="851"/>
        <w:jc w:val="both"/>
      </w:pPr>
      <w:r w:rsidRPr="00BA15E9">
        <w:t>Предоставление муниципальной услуги осуществляется в соответствии со следующими нормативными правовыми актами:</w:t>
      </w:r>
    </w:p>
    <w:p w:rsidR="00AB0AD7" w:rsidRPr="00BA15E9" w:rsidRDefault="00AB0AD7" w:rsidP="00AB0AD7">
      <w:pPr>
        <w:autoSpaceDE w:val="0"/>
        <w:autoSpaceDN w:val="0"/>
        <w:adjustRightInd w:val="0"/>
        <w:ind w:firstLine="851"/>
        <w:jc w:val="both"/>
      </w:pPr>
      <w:r w:rsidRPr="00BA15E9">
        <w:t xml:space="preserve">Градостроительным </w:t>
      </w:r>
      <w:hyperlink r:id="rId8" w:history="1">
        <w:r w:rsidRPr="00BA15E9">
          <w:t>кодексом</w:t>
        </w:r>
      </w:hyperlink>
      <w:r w:rsidRPr="00BA15E9">
        <w:t xml:space="preserve"> Российской Федерации от 29 декабря 2004 года № 190-ФЗ (Российская газета, № 290, 30.12.2004);</w:t>
      </w:r>
    </w:p>
    <w:p w:rsidR="00AB0AD7" w:rsidRPr="00BA15E9" w:rsidRDefault="00AB0AD7" w:rsidP="00AB0AD7">
      <w:pPr>
        <w:autoSpaceDE w:val="0"/>
        <w:autoSpaceDN w:val="0"/>
        <w:adjustRightInd w:val="0"/>
        <w:ind w:firstLine="851"/>
        <w:jc w:val="both"/>
      </w:pPr>
      <w:r w:rsidRPr="00BA15E9">
        <w:t xml:space="preserve">Федеральным </w:t>
      </w:r>
      <w:hyperlink r:id="rId9" w:history="1">
        <w:r w:rsidRPr="00BA15E9">
          <w:t>законом</w:t>
        </w:r>
      </w:hyperlink>
      <w:r w:rsidRPr="00BA15E9">
        <w:t xml:space="preserve"> от 27 июля 2010 года № 210-ФЗ «Об организации предоставления государственных и муниципальных услуг» (Российская газета, № 168, 30.07.2010);</w:t>
      </w:r>
    </w:p>
    <w:p w:rsidR="00AB0AD7" w:rsidRPr="00BA15E9" w:rsidRDefault="00AB0AD7" w:rsidP="00AB0AD7">
      <w:pPr>
        <w:autoSpaceDE w:val="0"/>
        <w:autoSpaceDN w:val="0"/>
        <w:adjustRightInd w:val="0"/>
        <w:ind w:firstLine="540"/>
        <w:jc w:val="both"/>
        <w:rPr>
          <w:bCs/>
        </w:rPr>
      </w:pPr>
      <w:r w:rsidRPr="00BA15E9">
        <w:rPr>
          <w:bCs/>
        </w:rPr>
        <w:t>Приказом Минстроя России от 19.02.2015 N 117/</w:t>
      </w:r>
      <w:proofErr w:type="spellStart"/>
      <w:proofErr w:type="gramStart"/>
      <w:r w:rsidRPr="00BA15E9">
        <w:rPr>
          <w:bCs/>
        </w:rPr>
        <w:t>пр</w:t>
      </w:r>
      <w:proofErr w:type="spellEnd"/>
      <w:proofErr w:type="gramEnd"/>
      <w:r w:rsidRPr="00BA15E9">
        <w:rPr>
          <w:bCs/>
        </w:rPr>
        <w:t xml:space="preserve"> "Об утверждении формы разрешения на строительство и формы разрешения на ввод объекта в эксплуатацию" (</w:t>
      </w:r>
      <w:r w:rsidRPr="00BA15E9">
        <w:t>Официальный интернет-портал правовой информации http://www.pravo.gov.ru, 13.04.2015)</w:t>
      </w:r>
      <w:r w:rsidRPr="00BA15E9">
        <w:rPr>
          <w:bCs/>
        </w:rPr>
        <w:t>;</w:t>
      </w:r>
    </w:p>
    <w:p w:rsidR="00AB0AD7" w:rsidRPr="00BA15E9" w:rsidRDefault="00AB0AD7" w:rsidP="00AB0AD7">
      <w:pPr>
        <w:autoSpaceDE w:val="0"/>
        <w:autoSpaceDN w:val="0"/>
        <w:adjustRightInd w:val="0"/>
        <w:ind w:firstLine="540"/>
        <w:jc w:val="both"/>
      </w:pPr>
      <w:r w:rsidRPr="00BA15E9">
        <w:t>Законом  Ненецкого автономного округа  от 17.02.2010 N 8-ОЗ "О регулировании отдельных вопросов организации местного самоуправления на территории Ненецкого автономного округа («Сборник нормативных правовых актов Ненецкого автономного округа", N 1, 18.02.2010»).</w:t>
      </w:r>
    </w:p>
    <w:p w:rsidR="00AB0AD7" w:rsidRPr="00BA15E9" w:rsidRDefault="00AB0AD7" w:rsidP="00AB0AD7">
      <w:pPr>
        <w:autoSpaceDE w:val="0"/>
        <w:autoSpaceDN w:val="0"/>
        <w:adjustRightInd w:val="0"/>
        <w:ind w:firstLine="851"/>
        <w:jc w:val="both"/>
      </w:pPr>
      <w:r w:rsidRPr="00BA15E9">
        <w:t>Уставом муниципального образования «</w:t>
      </w:r>
      <w:r>
        <w:t>Малоземель</w:t>
      </w:r>
      <w:r w:rsidRPr="00BA15E9">
        <w:t>ский сельсовет» Ненецкого автономного округа (информационный бюллетень муниципального образования «</w:t>
      </w:r>
      <w:r>
        <w:t>Малоземельский</w:t>
      </w:r>
      <w:r w:rsidRPr="00BA15E9">
        <w:t xml:space="preserve"> сельсовет» от 1</w:t>
      </w:r>
      <w:r>
        <w:t>5</w:t>
      </w:r>
      <w:r w:rsidRPr="00BA15E9">
        <w:t xml:space="preserve"> мая 2006 года №</w:t>
      </w:r>
      <w:r>
        <w:t xml:space="preserve"> 5</w:t>
      </w:r>
      <w:r w:rsidRPr="00BA15E9">
        <w:t>).</w:t>
      </w:r>
    </w:p>
    <w:p w:rsidR="00AB0AD7" w:rsidRPr="00BA15E9" w:rsidRDefault="00AB0AD7" w:rsidP="00AB0AD7">
      <w:pPr>
        <w:autoSpaceDE w:val="0"/>
        <w:autoSpaceDN w:val="0"/>
        <w:adjustRightInd w:val="0"/>
        <w:ind w:firstLine="851"/>
        <w:jc w:val="both"/>
      </w:pPr>
      <w:r w:rsidRPr="00BA15E9">
        <w:t xml:space="preserve"> 1.4.  Информация о правилах предоставления муниципальной услуги может быть получена в Администрации муниципального образования.</w:t>
      </w:r>
    </w:p>
    <w:p w:rsidR="00AB0AD7" w:rsidRPr="00BA15E9" w:rsidRDefault="00AB0AD7" w:rsidP="00AB0AD7">
      <w:pPr>
        <w:autoSpaceDE w:val="0"/>
        <w:autoSpaceDN w:val="0"/>
        <w:adjustRightInd w:val="0"/>
        <w:ind w:firstLine="709"/>
        <w:jc w:val="both"/>
      </w:pPr>
      <w:r w:rsidRPr="00BA15E9">
        <w:t>Для получения информации о предоставлении муниципальной услуги заинтересованные лица вправе обратиться в Администрацию муниципального образования:</w:t>
      </w:r>
    </w:p>
    <w:p w:rsidR="00AB0AD7" w:rsidRPr="00BA15E9" w:rsidRDefault="00AB0AD7" w:rsidP="00AB0AD7">
      <w:pPr>
        <w:autoSpaceDE w:val="0"/>
        <w:autoSpaceDN w:val="0"/>
        <w:adjustRightInd w:val="0"/>
        <w:ind w:firstLine="709"/>
        <w:jc w:val="both"/>
      </w:pPr>
      <w:r w:rsidRPr="00BA15E9">
        <w:t>- по телефону;</w:t>
      </w:r>
    </w:p>
    <w:p w:rsidR="00AB0AD7" w:rsidRPr="00BA15E9" w:rsidRDefault="00AB0AD7" w:rsidP="00AB0AD7">
      <w:pPr>
        <w:autoSpaceDE w:val="0"/>
        <w:autoSpaceDN w:val="0"/>
        <w:adjustRightInd w:val="0"/>
        <w:ind w:firstLine="709"/>
        <w:jc w:val="both"/>
      </w:pPr>
      <w:r w:rsidRPr="00BA15E9">
        <w:t>- лично;</w:t>
      </w:r>
    </w:p>
    <w:p w:rsidR="00AB0AD7" w:rsidRPr="00BA15E9" w:rsidRDefault="00AB0AD7" w:rsidP="00AB0AD7">
      <w:pPr>
        <w:autoSpaceDE w:val="0"/>
        <w:autoSpaceDN w:val="0"/>
        <w:adjustRightInd w:val="0"/>
        <w:ind w:firstLine="709"/>
        <w:jc w:val="both"/>
      </w:pPr>
      <w:r w:rsidRPr="00BA15E9">
        <w:t>- в письменной форме посредством направления обращения в адрес Администрации муниципального образования;</w:t>
      </w:r>
    </w:p>
    <w:p w:rsidR="00AB0AD7" w:rsidRPr="00BA15E9" w:rsidRDefault="00AB0AD7" w:rsidP="00AB0AD7">
      <w:pPr>
        <w:autoSpaceDE w:val="0"/>
        <w:autoSpaceDN w:val="0"/>
        <w:adjustRightInd w:val="0"/>
        <w:ind w:firstLine="709"/>
        <w:jc w:val="both"/>
      </w:pPr>
      <w:r w:rsidRPr="00BA15E9">
        <w:t>-  в форме электронного документа (по электронной почте).</w:t>
      </w:r>
    </w:p>
    <w:p w:rsidR="00AB0AD7" w:rsidRPr="00BA15E9" w:rsidRDefault="00AB0AD7" w:rsidP="00AB0AD7">
      <w:pPr>
        <w:autoSpaceDE w:val="0"/>
        <w:autoSpaceDN w:val="0"/>
        <w:adjustRightInd w:val="0"/>
        <w:ind w:firstLine="709"/>
        <w:jc w:val="both"/>
      </w:pPr>
      <w:proofErr w:type="gramStart"/>
      <w:r w:rsidRPr="00BA15E9">
        <w:t>Ответственный</w:t>
      </w:r>
      <w:proofErr w:type="gramEnd"/>
      <w:r w:rsidRPr="00BA15E9">
        <w:t xml:space="preserve"> специалист Администрации муниципального образования, осуществляющий консультирование, должен корректно и внимательно относиться к заявителям, не унижая их чести и достоинства, подробно и в вежливой форме проинформировать заявителей по интересующим их вопросам.</w:t>
      </w:r>
    </w:p>
    <w:p w:rsidR="00AB0AD7" w:rsidRPr="00BA15E9" w:rsidRDefault="00AB0AD7" w:rsidP="00AB0AD7">
      <w:pPr>
        <w:autoSpaceDE w:val="0"/>
        <w:autoSpaceDN w:val="0"/>
        <w:adjustRightInd w:val="0"/>
        <w:ind w:firstLine="709"/>
        <w:jc w:val="both"/>
      </w:pPr>
      <w:r w:rsidRPr="00BA15E9">
        <w:t>При информировании о порядке предоставления муниципальной услуги                    по телефону специалист Администрации муниципального образования, должен сначала представиться: назвать фамилию, имя, отчество, должность, а затем представить заявителю интересующую его информацию.</w:t>
      </w:r>
    </w:p>
    <w:p w:rsidR="00AB0AD7" w:rsidRPr="00BA15E9" w:rsidRDefault="00AB0AD7" w:rsidP="00AB0AD7">
      <w:pPr>
        <w:autoSpaceDE w:val="0"/>
        <w:autoSpaceDN w:val="0"/>
        <w:adjustRightInd w:val="0"/>
        <w:ind w:firstLine="709"/>
        <w:jc w:val="both"/>
      </w:pPr>
      <w:r w:rsidRPr="00BA15E9">
        <w:t>При невозможности специалистом Администрации муниципального образования, принявшего звонок, самостоятельно ответить на поставленные вопросы, телефонный звонок должен быть переадресован (переведен) другому специалисту, обладающему информацией по поставленному вопросу, или обратившемуся заявителю должен быть сообщен номер телефона, по которому можно получить необходимую информацию.</w:t>
      </w:r>
    </w:p>
    <w:p w:rsidR="00AB0AD7" w:rsidRPr="00BA15E9" w:rsidRDefault="00AB0AD7" w:rsidP="00AB0AD7">
      <w:pPr>
        <w:autoSpaceDE w:val="0"/>
        <w:autoSpaceDN w:val="0"/>
        <w:adjustRightInd w:val="0"/>
        <w:ind w:firstLine="709"/>
        <w:jc w:val="both"/>
      </w:pPr>
      <w:r w:rsidRPr="00BA15E9">
        <w:t>При информировании заявителя о порядке предоставления муниципальной услуги лично специалист Администрации муниципального образования должен принять все необходимые меры для дачи полного и оперативного ответа на поставленные вопросы.</w:t>
      </w:r>
    </w:p>
    <w:p w:rsidR="00AB0AD7" w:rsidRPr="00BA15E9" w:rsidRDefault="00AB0AD7" w:rsidP="00AB0AD7">
      <w:pPr>
        <w:autoSpaceDE w:val="0"/>
        <w:autoSpaceDN w:val="0"/>
        <w:adjustRightInd w:val="0"/>
        <w:ind w:firstLine="709"/>
        <w:jc w:val="both"/>
      </w:pPr>
      <w:r w:rsidRPr="00BA15E9">
        <w:t>Письменное информирование заявителя о порядке предоставления муниципальной услуги осуществляется посредством направления письменного ответа на обращение заявителя почтой или по электронной почте (при её наличии  в обращении) в его адрес в срок, не превышающий 10 дней со дня регистрации обращения.</w:t>
      </w:r>
    </w:p>
    <w:p w:rsidR="00AB0AD7" w:rsidRPr="00BA15E9" w:rsidRDefault="00AB0AD7" w:rsidP="00AB0AD7">
      <w:pPr>
        <w:autoSpaceDE w:val="0"/>
        <w:autoSpaceDN w:val="0"/>
        <w:adjustRightInd w:val="0"/>
        <w:ind w:firstLine="709"/>
        <w:jc w:val="both"/>
      </w:pPr>
      <w:r w:rsidRPr="00BA15E9">
        <w:t>Обращение, поступившее в форме электронного документа, подлежит рассмотрению в порядке, аналогичном для письменного обращения. Ответ                        на обращение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AB0AD7" w:rsidRPr="00BA15E9" w:rsidRDefault="00AB0AD7" w:rsidP="00AB0AD7">
      <w:pPr>
        <w:autoSpaceDE w:val="0"/>
        <w:autoSpaceDN w:val="0"/>
        <w:adjustRightInd w:val="0"/>
        <w:ind w:firstLine="709"/>
        <w:jc w:val="both"/>
      </w:pPr>
      <w:r w:rsidRPr="00BA15E9">
        <w:t>Устное информирование заявителей о порядке предоставления муниципальной услуги (по телефону и лично) осуществляется в соответствии с графиком работы Администрации муниципального образования:</w:t>
      </w:r>
    </w:p>
    <w:p w:rsidR="00AB0AD7" w:rsidRDefault="00AB0AD7" w:rsidP="00AB0AD7">
      <w:pPr>
        <w:autoSpaceDE w:val="0"/>
        <w:autoSpaceDN w:val="0"/>
        <w:adjustRightInd w:val="0"/>
        <w:ind w:firstLine="709"/>
        <w:jc w:val="both"/>
      </w:pPr>
      <w:r w:rsidRPr="00BA15E9">
        <w:t xml:space="preserve">понедельник - </w:t>
      </w:r>
      <w:r>
        <w:t>четверг</w:t>
      </w:r>
      <w:r w:rsidRPr="00BA15E9">
        <w:t xml:space="preserve"> - с 08.00 до 1</w:t>
      </w:r>
      <w:r>
        <w:t>8.00 часов (время московское),</w:t>
      </w:r>
    </w:p>
    <w:p w:rsidR="00AB0AD7" w:rsidRPr="00BA15E9" w:rsidRDefault="00AB0AD7" w:rsidP="00AB0AD7">
      <w:pPr>
        <w:autoSpaceDE w:val="0"/>
        <w:autoSpaceDN w:val="0"/>
        <w:adjustRightInd w:val="0"/>
        <w:ind w:firstLine="709"/>
        <w:jc w:val="both"/>
      </w:pPr>
      <w:r>
        <w:t xml:space="preserve">пятница – с </w:t>
      </w:r>
      <w:r w:rsidRPr="00BA15E9">
        <w:t>08.00 до 1</w:t>
      </w:r>
      <w:r>
        <w:t>2.00 часов (время московское),</w:t>
      </w:r>
    </w:p>
    <w:p w:rsidR="00AB0AD7" w:rsidRPr="00BA15E9" w:rsidRDefault="00AB0AD7" w:rsidP="00AB0AD7">
      <w:pPr>
        <w:autoSpaceDE w:val="0"/>
        <w:autoSpaceDN w:val="0"/>
        <w:adjustRightInd w:val="0"/>
        <w:ind w:firstLine="709"/>
        <w:jc w:val="both"/>
      </w:pPr>
      <w:r w:rsidRPr="00BA15E9">
        <w:t xml:space="preserve">перерыв на обед - с 12.00 до 13.00 часов (время московское), </w:t>
      </w:r>
    </w:p>
    <w:p w:rsidR="00AB0AD7" w:rsidRPr="00BA15E9" w:rsidRDefault="00AB0AD7" w:rsidP="00AB0AD7">
      <w:pPr>
        <w:autoSpaceDE w:val="0"/>
        <w:autoSpaceDN w:val="0"/>
        <w:adjustRightInd w:val="0"/>
        <w:ind w:firstLine="709"/>
        <w:jc w:val="both"/>
      </w:pPr>
      <w:r w:rsidRPr="00BA15E9">
        <w:t>суббота, воскресенье – выходной день.</w:t>
      </w:r>
    </w:p>
    <w:p w:rsidR="00AB0AD7" w:rsidRPr="00BA15E9" w:rsidRDefault="00AB0AD7" w:rsidP="00AB0AD7">
      <w:pPr>
        <w:autoSpaceDE w:val="0"/>
        <w:autoSpaceDN w:val="0"/>
        <w:adjustRightInd w:val="0"/>
        <w:ind w:firstLine="709"/>
        <w:jc w:val="both"/>
      </w:pPr>
      <w:r w:rsidRPr="00BA15E9">
        <w:t>Номер телефона Администрации муниципального образования для справок: 8(81853)3</w:t>
      </w:r>
      <w:r>
        <w:t>3</w:t>
      </w:r>
      <w:r w:rsidRPr="00BA15E9">
        <w:t>-</w:t>
      </w:r>
      <w:r>
        <w:t>3</w:t>
      </w:r>
      <w:r w:rsidRPr="00BA15E9">
        <w:t>-</w:t>
      </w:r>
      <w:r>
        <w:t>1</w:t>
      </w:r>
      <w:r w:rsidRPr="00BA15E9">
        <w:t>7.</w:t>
      </w:r>
    </w:p>
    <w:p w:rsidR="00AB0AD7" w:rsidRPr="00BA15E9" w:rsidRDefault="00AB0AD7" w:rsidP="00AB0AD7">
      <w:pPr>
        <w:autoSpaceDE w:val="0"/>
        <w:autoSpaceDN w:val="0"/>
        <w:adjustRightInd w:val="0"/>
        <w:ind w:firstLine="709"/>
        <w:jc w:val="both"/>
      </w:pPr>
      <w:r w:rsidRPr="00BA15E9">
        <w:t>Личное информирование заявителей по вопросам предоставления муниципальной услуги осуществляется по адресу: 16671</w:t>
      </w:r>
      <w:r>
        <w:t>4</w:t>
      </w:r>
      <w:r w:rsidRPr="00BA15E9">
        <w:t>, НАО, п.</w:t>
      </w:r>
      <w:r>
        <w:t xml:space="preserve"> Нельмин-Нос</w:t>
      </w:r>
      <w:r w:rsidRPr="00BA15E9">
        <w:t xml:space="preserve">, </w:t>
      </w:r>
      <w:r>
        <w:t>кв. Школьный</w:t>
      </w:r>
      <w:r w:rsidRPr="00BA15E9">
        <w:t xml:space="preserve">, дом </w:t>
      </w:r>
      <w:r>
        <w:t>6</w:t>
      </w:r>
      <w:r w:rsidRPr="00BA15E9">
        <w:t xml:space="preserve">. </w:t>
      </w:r>
    </w:p>
    <w:p w:rsidR="00AB0AD7" w:rsidRPr="00BA15E9" w:rsidRDefault="00AB0AD7" w:rsidP="00AB0AD7">
      <w:pPr>
        <w:autoSpaceDE w:val="0"/>
        <w:autoSpaceDN w:val="0"/>
        <w:adjustRightInd w:val="0"/>
        <w:ind w:firstLine="709"/>
        <w:jc w:val="both"/>
      </w:pPr>
      <w:r w:rsidRPr="00BA15E9">
        <w:t>Письменные обращения по вопросу предоставления муниципальной услуги подлежит направлению в вышеуказанный адрес.</w:t>
      </w:r>
    </w:p>
    <w:p w:rsidR="00AB0AD7" w:rsidRPr="00BA15E9" w:rsidRDefault="00AB0AD7" w:rsidP="00AB0AD7">
      <w:pPr>
        <w:autoSpaceDE w:val="0"/>
        <w:autoSpaceDN w:val="0"/>
        <w:adjustRightInd w:val="0"/>
        <w:ind w:firstLine="709"/>
        <w:jc w:val="both"/>
      </w:pPr>
      <w:r w:rsidRPr="00BA15E9">
        <w:t xml:space="preserve">Адрес электронной почты Администрации муниципального образования: </w:t>
      </w:r>
      <w:r>
        <w:rPr>
          <w:lang w:val="en-US"/>
        </w:rPr>
        <w:t>adm</w:t>
      </w:r>
      <w:r w:rsidRPr="00E82E52">
        <w:t>-</w:t>
      </w:r>
      <w:proofErr w:type="spellStart"/>
      <w:r>
        <w:rPr>
          <w:lang w:val="en-US"/>
        </w:rPr>
        <w:t>neruta</w:t>
      </w:r>
      <w:proofErr w:type="spellEnd"/>
      <w:r w:rsidRPr="00E82E52">
        <w:t>@</w:t>
      </w:r>
      <w:r>
        <w:rPr>
          <w:lang w:val="en-US"/>
        </w:rPr>
        <w:t>mail</w:t>
      </w:r>
      <w:r w:rsidRPr="00BA15E9">
        <w:t>.</w:t>
      </w:r>
      <w:proofErr w:type="spellStart"/>
      <w:r w:rsidRPr="00BA15E9">
        <w:rPr>
          <w:lang w:val="en-US"/>
        </w:rPr>
        <w:t>ru</w:t>
      </w:r>
      <w:proofErr w:type="spellEnd"/>
    </w:p>
    <w:p w:rsidR="00AB0AD7" w:rsidRPr="00BA15E9" w:rsidRDefault="00AB0AD7" w:rsidP="00AB0AD7">
      <w:pPr>
        <w:autoSpaceDE w:val="0"/>
        <w:autoSpaceDN w:val="0"/>
        <w:adjustRightInd w:val="0"/>
        <w:ind w:firstLine="709"/>
        <w:jc w:val="both"/>
      </w:pPr>
      <w:r w:rsidRPr="00BA15E9">
        <w:t>Информация о порядке предоставления муниципальной услуги также размещается на официальном сайте МО «</w:t>
      </w:r>
      <w:r>
        <w:t>Малоземель</w:t>
      </w:r>
      <w:r w:rsidRPr="00BA15E9">
        <w:t>ский сельсовет» НАО.</w:t>
      </w:r>
    </w:p>
    <w:p w:rsidR="00AB0AD7" w:rsidRPr="00BA15E9" w:rsidRDefault="00AB0AD7" w:rsidP="00AB0AD7">
      <w:pPr>
        <w:autoSpaceDE w:val="0"/>
        <w:autoSpaceDN w:val="0"/>
        <w:adjustRightInd w:val="0"/>
        <w:ind w:firstLine="709"/>
        <w:jc w:val="both"/>
      </w:pPr>
      <w:r w:rsidRPr="00BA15E9">
        <w:t>Также возможно публичное информирование заявителей о муниципальной услуге, которое может осуществляться с привлечением средств массовой информации, печатных изданий, радио, телевидения, сети Интернет.</w:t>
      </w:r>
    </w:p>
    <w:p w:rsidR="00AB0AD7" w:rsidRPr="00BA15E9" w:rsidRDefault="00AB0AD7" w:rsidP="00AB0AD7">
      <w:pPr>
        <w:autoSpaceDE w:val="0"/>
        <w:autoSpaceDN w:val="0"/>
        <w:adjustRightInd w:val="0"/>
        <w:outlineLvl w:val="1"/>
      </w:pPr>
    </w:p>
    <w:p w:rsidR="00AB0AD7" w:rsidRPr="00BA15E9" w:rsidRDefault="00AB0AD7" w:rsidP="00AB0AD7">
      <w:pPr>
        <w:autoSpaceDE w:val="0"/>
        <w:autoSpaceDN w:val="0"/>
        <w:adjustRightInd w:val="0"/>
        <w:ind w:firstLine="851"/>
        <w:jc w:val="center"/>
        <w:outlineLvl w:val="1"/>
      </w:pPr>
      <w:r w:rsidRPr="00BA15E9">
        <w:t>2. Стандарт предоставления муниципальной услуги</w:t>
      </w:r>
    </w:p>
    <w:p w:rsidR="00AB0AD7" w:rsidRPr="00BA15E9" w:rsidRDefault="00AB0AD7" w:rsidP="00AB0AD7">
      <w:pPr>
        <w:autoSpaceDE w:val="0"/>
        <w:autoSpaceDN w:val="0"/>
        <w:adjustRightInd w:val="0"/>
        <w:ind w:firstLine="851"/>
        <w:jc w:val="both"/>
      </w:pPr>
    </w:p>
    <w:p w:rsidR="00AB0AD7" w:rsidRPr="00BA15E9" w:rsidRDefault="00AB0AD7" w:rsidP="00AB0AD7">
      <w:pPr>
        <w:autoSpaceDE w:val="0"/>
        <w:autoSpaceDN w:val="0"/>
        <w:adjustRightInd w:val="0"/>
        <w:ind w:firstLine="851"/>
        <w:jc w:val="both"/>
      </w:pPr>
      <w:r w:rsidRPr="00BA15E9">
        <w:t xml:space="preserve">2.1. Наименование муниципальной услуги «Выдача разрешений на ввод объекта в эксплуатацию». </w:t>
      </w:r>
    </w:p>
    <w:p w:rsidR="00AB0AD7" w:rsidRPr="00BA15E9" w:rsidRDefault="00AB0AD7" w:rsidP="00AB0AD7">
      <w:pPr>
        <w:autoSpaceDE w:val="0"/>
        <w:autoSpaceDN w:val="0"/>
        <w:adjustRightInd w:val="0"/>
        <w:ind w:firstLine="851"/>
        <w:jc w:val="both"/>
      </w:pPr>
      <w:r w:rsidRPr="00BA15E9">
        <w:t>2.2. Орган,  предоставляющий муниципальную услугу - Администрация муниципального образования «</w:t>
      </w:r>
      <w:r>
        <w:t>Малоземель</w:t>
      </w:r>
      <w:r w:rsidRPr="00BA15E9">
        <w:t>ский сельсовет» Ненецкого автономного округа.</w:t>
      </w:r>
    </w:p>
    <w:p w:rsidR="00AB0AD7" w:rsidRPr="00BA15E9" w:rsidRDefault="00AB0AD7" w:rsidP="00AB0AD7">
      <w:pPr>
        <w:pStyle w:val="ConsPlusNormal"/>
        <w:tabs>
          <w:tab w:val="left" w:pos="1260"/>
        </w:tabs>
        <w:ind w:firstLine="851"/>
        <w:jc w:val="both"/>
        <w:rPr>
          <w:rFonts w:ascii="Times New Roman" w:hAnsi="Times New Roman" w:cs="Times New Roman"/>
          <w:sz w:val="24"/>
          <w:szCs w:val="24"/>
        </w:rPr>
      </w:pPr>
      <w:r w:rsidRPr="00BA15E9">
        <w:rPr>
          <w:rFonts w:ascii="Times New Roman" w:hAnsi="Times New Roman" w:cs="Times New Roman"/>
          <w:sz w:val="24"/>
          <w:szCs w:val="24"/>
        </w:rPr>
        <w:t>Структурное подразделение,  отвечающее за предоставление муниципальной услуги – Общий отдел Администрации муниципального образования.</w:t>
      </w:r>
    </w:p>
    <w:p w:rsidR="00AB0AD7" w:rsidRPr="00BA15E9" w:rsidRDefault="00AB0AD7" w:rsidP="00AB0AD7">
      <w:pPr>
        <w:autoSpaceDE w:val="0"/>
        <w:autoSpaceDN w:val="0"/>
        <w:adjustRightInd w:val="0"/>
        <w:ind w:firstLine="708"/>
        <w:jc w:val="both"/>
      </w:pPr>
      <w:r w:rsidRPr="00BA15E9">
        <w:t xml:space="preserve">2.3. Результатом предоставления муниципальной услуги является: </w:t>
      </w:r>
    </w:p>
    <w:p w:rsidR="00AB0AD7" w:rsidRPr="00BA15E9" w:rsidRDefault="00AB0AD7" w:rsidP="00AB0AD7">
      <w:pPr>
        <w:autoSpaceDE w:val="0"/>
        <w:autoSpaceDN w:val="0"/>
        <w:adjustRightInd w:val="0"/>
        <w:ind w:firstLine="540"/>
        <w:jc w:val="both"/>
      </w:pPr>
      <w:r w:rsidRPr="00BA15E9">
        <w:t>- выдача разрешения на ввод объекта в эксплуатацию;</w:t>
      </w:r>
    </w:p>
    <w:p w:rsidR="00AB0AD7" w:rsidRPr="00BA15E9" w:rsidRDefault="00AB0AD7" w:rsidP="00AB0AD7">
      <w:pPr>
        <w:autoSpaceDE w:val="0"/>
        <w:autoSpaceDN w:val="0"/>
        <w:adjustRightInd w:val="0"/>
        <w:ind w:firstLine="540"/>
        <w:jc w:val="both"/>
      </w:pPr>
      <w:r w:rsidRPr="00BA15E9">
        <w:t>- уведомление об отказе в выдаче разрешения на ввод объекта в эксплуатацию.</w:t>
      </w:r>
    </w:p>
    <w:p w:rsidR="00AB0AD7" w:rsidRDefault="00AB0AD7" w:rsidP="00AB0AD7">
      <w:pPr>
        <w:autoSpaceDE w:val="0"/>
        <w:autoSpaceDN w:val="0"/>
        <w:adjustRightInd w:val="0"/>
        <w:ind w:firstLine="851"/>
        <w:jc w:val="both"/>
      </w:pPr>
      <w:r w:rsidRPr="00BA15E9">
        <w:t xml:space="preserve">2.4. </w:t>
      </w:r>
      <w:r w:rsidR="00AC1FB0" w:rsidRPr="00A0230D">
        <w:rPr>
          <w:color w:val="000000"/>
        </w:rPr>
        <w:t xml:space="preserve">Срок осуществления процедуры выдачи либо отказа в выдаче разрешения на ввод объекта в эксплуатацию заявителю составляет пять рабочих </w:t>
      </w:r>
      <w:r w:rsidR="00AC1FB0" w:rsidRPr="00EC028F">
        <w:rPr>
          <w:color w:val="000000"/>
        </w:rPr>
        <w:t>дней со дня поступления заявления о выдаче разрешения на ввод объекта в эксплуатацию</w:t>
      </w:r>
      <w:r w:rsidRPr="00BA15E9">
        <w:t>.</w:t>
      </w:r>
    </w:p>
    <w:p w:rsidR="00AB0AD7" w:rsidRPr="00BA15E9" w:rsidRDefault="00AB0AD7" w:rsidP="00AB0AD7">
      <w:pPr>
        <w:autoSpaceDE w:val="0"/>
        <w:autoSpaceDN w:val="0"/>
        <w:adjustRightInd w:val="0"/>
        <w:ind w:firstLine="851"/>
        <w:jc w:val="both"/>
        <w:outlineLvl w:val="1"/>
      </w:pPr>
      <w:r w:rsidRPr="00BA15E9">
        <w:t>2.5.  Правовые основания предоставления муниципальной услуги указаны в пункте 1.3. настоящего Административного регламента.</w:t>
      </w:r>
    </w:p>
    <w:p w:rsidR="00AB0AD7" w:rsidRPr="00BA15E9" w:rsidRDefault="00AB0AD7" w:rsidP="00AB0AD7">
      <w:pPr>
        <w:tabs>
          <w:tab w:val="left" w:pos="0"/>
          <w:tab w:val="left" w:pos="1134"/>
        </w:tabs>
        <w:ind w:firstLine="851"/>
        <w:jc w:val="both"/>
      </w:pPr>
      <w:r w:rsidRPr="00BA15E9">
        <w:t xml:space="preserve">2.6. Для ввода объекта в эксплуатацию застройщик обращается </w:t>
      </w:r>
      <w:proofErr w:type="gramStart"/>
      <w:r w:rsidRPr="00BA15E9">
        <w:t>в Администрацию муниципального образования с заявлением о выдаче разрешения на ввод объекта в эксплуатацию</w:t>
      </w:r>
      <w:proofErr w:type="gramEnd"/>
      <w:r w:rsidRPr="00BA15E9">
        <w:t xml:space="preserve"> (далее – заявление) по форме согласно </w:t>
      </w:r>
      <w:hyperlink r:id="rId10" w:history="1">
        <w:r w:rsidRPr="00BA15E9">
          <w:t>приложения  1</w:t>
        </w:r>
      </w:hyperlink>
      <w:r w:rsidRPr="00BA15E9">
        <w:t xml:space="preserve"> к настоящему Административному регламенту.</w:t>
      </w:r>
    </w:p>
    <w:p w:rsidR="00AB0AD7" w:rsidRPr="00BA15E9" w:rsidRDefault="00AB0AD7" w:rsidP="00AB0AD7">
      <w:pPr>
        <w:tabs>
          <w:tab w:val="left" w:pos="0"/>
          <w:tab w:val="left" w:pos="851"/>
          <w:tab w:val="left" w:pos="1134"/>
        </w:tabs>
        <w:ind w:firstLine="851"/>
        <w:jc w:val="both"/>
      </w:pPr>
      <w:r w:rsidRPr="00BA15E9">
        <w:t>2.6.1. Для принятия решения о выдаче разрешения на ввод объекта в эксплуатацию необходимы следующие документы:</w:t>
      </w:r>
    </w:p>
    <w:p w:rsidR="00AB0AD7" w:rsidRPr="00BA15E9" w:rsidRDefault="00AB0AD7" w:rsidP="00AB0AD7">
      <w:pPr>
        <w:autoSpaceDE w:val="0"/>
        <w:autoSpaceDN w:val="0"/>
        <w:adjustRightInd w:val="0"/>
        <w:ind w:firstLine="540"/>
        <w:jc w:val="both"/>
      </w:pPr>
      <w:r w:rsidRPr="00BA15E9">
        <w:t>1) правоустанавливающие документы на земельный участок;</w:t>
      </w:r>
    </w:p>
    <w:p w:rsidR="00AB0AD7" w:rsidRPr="00BA15E9" w:rsidRDefault="00AB0AD7" w:rsidP="00AB0AD7">
      <w:pPr>
        <w:autoSpaceDE w:val="0"/>
        <w:autoSpaceDN w:val="0"/>
        <w:adjustRightInd w:val="0"/>
        <w:ind w:firstLine="540"/>
        <w:jc w:val="both"/>
      </w:pPr>
      <w:r w:rsidRPr="00BA15E9">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AB0AD7" w:rsidRPr="00BA15E9" w:rsidRDefault="00AB0AD7" w:rsidP="00AB0AD7">
      <w:pPr>
        <w:autoSpaceDE w:val="0"/>
        <w:autoSpaceDN w:val="0"/>
        <w:adjustRightInd w:val="0"/>
        <w:ind w:firstLine="540"/>
        <w:jc w:val="both"/>
      </w:pPr>
      <w:r w:rsidRPr="00BA15E9">
        <w:t>3) разрешение на строительство;</w:t>
      </w:r>
    </w:p>
    <w:p w:rsidR="00AB0AD7" w:rsidRPr="00BA15E9" w:rsidRDefault="00AB0AD7" w:rsidP="00AB0AD7">
      <w:pPr>
        <w:autoSpaceDE w:val="0"/>
        <w:autoSpaceDN w:val="0"/>
        <w:adjustRightInd w:val="0"/>
        <w:ind w:firstLine="540"/>
        <w:jc w:val="both"/>
      </w:pPr>
      <w:r w:rsidRPr="00BA15E9">
        <w:t>4) акт приемки объекта капитального строительства (в случае осуществления строительства, реконструкции на основании договора);</w:t>
      </w:r>
    </w:p>
    <w:p w:rsidR="00AB0AD7" w:rsidRPr="00BA15E9" w:rsidRDefault="00AB0AD7" w:rsidP="00AB0AD7">
      <w:pPr>
        <w:autoSpaceDE w:val="0"/>
        <w:autoSpaceDN w:val="0"/>
        <w:adjustRightInd w:val="0"/>
        <w:ind w:firstLine="540"/>
        <w:jc w:val="both"/>
      </w:pPr>
      <w:r w:rsidRPr="00BA15E9">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AB0AD7" w:rsidRPr="00BA15E9" w:rsidRDefault="00AB0AD7" w:rsidP="00AB0AD7">
      <w:pPr>
        <w:autoSpaceDE w:val="0"/>
        <w:autoSpaceDN w:val="0"/>
        <w:adjustRightInd w:val="0"/>
        <w:ind w:firstLine="540"/>
        <w:jc w:val="both"/>
      </w:pPr>
      <w:proofErr w:type="gramStart"/>
      <w:r w:rsidRPr="00BA15E9">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sidRPr="00BA15E9">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AB0AD7" w:rsidRPr="00BA15E9" w:rsidRDefault="00AB0AD7" w:rsidP="00AB0AD7">
      <w:pPr>
        <w:autoSpaceDE w:val="0"/>
        <w:autoSpaceDN w:val="0"/>
        <w:adjustRightInd w:val="0"/>
        <w:ind w:firstLine="540"/>
        <w:jc w:val="both"/>
      </w:pPr>
      <w:r w:rsidRPr="00BA15E9">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AB0AD7" w:rsidRPr="00BA15E9" w:rsidRDefault="00AB0AD7" w:rsidP="00AB0AD7">
      <w:pPr>
        <w:autoSpaceDE w:val="0"/>
        <w:autoSpaceDN w:val="0"/>
        <w:adjustRightInd w:val="0"/>
        <w:ind w:firstLine="540"/>
        <w:jc w:val="both"/>
      </w:pPr>
      <w:r w:rsidRPr="00BA15E9">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AB0AD7" w:rsidRPr="00BA15E9" w:rsidRDefault="00AB0AD7" w:rsidP="00AB0AD7">
      <w:pPr>
        <w:autoSpaceDE w:val="0"/>
        <w:autoSpaceDN w:val="0"/>
        <w:adjustRightInd w:val="0"/>
        <w:ind w:firstLine="540"/>
        <w:jc w:val="both"/>
      </w:pPr>
      <w:proofErr w:type="gramStart"/>
      <w:r w:rsidRPr="00BA15E9">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11" w:history="1">
        <w:r w:rsidRPr="00BA15E9">
          <w:rPr>
            <w:color w:val="000000"/>
          </w:rPr>
          <w:t>частью 7 статьи 54</w:t>
        </w:r>
      </w:hyperlink>
      <w:r w:rsidRPr="00BA15E9">
        <w:rPr>
          <w:color w:val="000000"/>
        </w:rPr>
        <w:t xml:space="preserve"> </w:t>
      </w:r>
      <w:r w:rsidRPr="00BA15E9">
        <w:t>Градостроительного кодекса Российской Федерации;</w:t>
      </w:r>
      <w:proofErr w:type="gramEnd"/>
    </w:p>
    <w:p w:rsidR="00AB0AD7" w:rsidRPr="00BA15E9" w:rsidRDefault="00AB0AD7" w:rsidP="00AB0AD7">
      <w:pPr>
        <w:autoSpaceDE w:val="0"/>
        <w:autoSpaceDN w:val="0"/>
        <w:adjustRightInd w:val="0"/>
        <w:ind w:firstLine="540"/>
        <w:jc w:val="both"/>
        <w:rPr>
          <w:color w:val="000000"/>
        </w:rPr>
      </w:pPr>
      <w:r w:rsidRPr="00BA15E9">
        <w:t xml:space="preserve">10) документ, подтверждающий заключение </w:t>
      </w:r>
      <w:proofErr w:type="gramStart"/>
      <w:r w:rsidRPr="00BA15E9">
        <w:t>договора обязательного страхования гражданской ответственности владельца опасного объекта</w:t>
      </w:r>
      <w:proofErr w:type="gramEnd"/>
      <w:r w:rsidRPr="00BA15E9">
        <w:t xml:space="preserve"> за причинение вреда в результате аварии на опасном объекте в соответствии с </w:t>
      </w:r>
      <w:hyperlink r:id="rId12" w:history="1">
        <w:r w:rsidRPr="00BA15E9">
          <w:rPr>
            <w:color w:val="000000"/>
          </w:rPr>
          <w:t>законодательством</w:t>
        </w:r>
      </w:hyperlink>
      <w:r w:rsidRPr="00BA15E9">
        <w:rPr>
          <w:color w:val="000000"/>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AB0AD7" w:rsidRDefault="00AB0AD7" w:rsidP="00AB0AD7">
      <w:pPr>
        <w:autoSpaceDE w:val="0"/>
        <w:autoSpaceDN w:val="0"/>
        <w:adjustRightInd w:val="0"/>
        <w:ind w:firstLine="540"/>
        <w:jc w:val="both"/>
      </w:pPr>
      <w:proofErr w:type="gramStart"/>
      <w:r w:rsidRPr="00BA15E9">
        <w:rPr>
          <w:color w:val="000000"/>
        </w:rPr>
        <w:t xml:space="preserve">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13" w:history="1">
        <w:r w:rsidRPr="00BA15E9">
          <w:rPr>
            <w:color w:val="000000"/>
          </w:rPr>
          <w:t>законом</w:t>
        </w:r>
      </w:hyperlink>
      <w:r w:rsidRPr="00BA15E9">
        <w:rPr>
          <w:color w:val="000000"/>
        </w:rPr>
        <w:t xml:space="preserve"> от 25 июня 2002 года N 73-ФЗ "Об</w:t>
      </w:r>
      <w:r w:rsidRPr="00BA15E9">
        <w:t xml:space="preserve">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roofErr w:type="gramEnd"/>
    </w:p>
    <w:p w:rsidR="00AB0AD7" w:rsidRPr="00E82E52" w:rsidRDefault="00AB0AD7" w:rsidP="00AB0AD7">
      <w:pPr>
        <w:autoSpaceDE w:val="0"/>
        <w:autoSpaceDN w:val="0"/>
        <w:adjustRightInd w:val="0"/>
        <w:ind w:firstLine="540"/>
        <w:jc w:val="both"/>
        <w:rPr>
          <w:color w:val="000000"/>
        </w:rPr>
      </w:pPr>
      <w:r>
        <w:t xml:space="preserve">12) </w:t>
      </w:r>
      <w:r w:rsidRPr="00CC3D5F">
        <w:rPr>
          <w:color w:val="000000"/>
        </w:rPr>
        <w:t xml:space="preserve">технический план объекта капитального строительства, подготовленный в соответствии с Федеральным </w:t>
      </w:r>
      <w:hyperlink r:id="rId14" w:history="1">
        <w:r w:rsidRPr="00CC3D5F">
          <w:rPr>
            <w:color w:val="000000"/>
          </w:rPr>
          <w:t>законом</w:t>
        </w:r>
      </w:hyperlink>
      <w:r w:rsidRPr="00CC3D5F">
        <w:rPr>
          <w:color w:val="000000"/>
        </w:rPr>
        <w:t xml:space="preserve"> от 24 июля 2007 года N 221-ФЗ "О государственном кадастре недвижимости".</w:t>
      </w:r>
    </w:p>
    <w:p w:rsidR="00AB0AD7" w:rsidRPr="00BA15E9" w:rsidRDefault="00AB0AD7" w:rsidP="00AB0AD7">
      <w:pPr>
        <w:autoSpaceDE w:val="0"/>
        <w:autoSpaceDN w:val="0"/>
        <w:adjustRightInd w:val="0"/>
        <w:ind w:firstLine="540"/>
        <w:jc w:val="both"/>
        <w:rPr>
          <w:color w:val="000000"/>
        </w:rPr>
      </w:pPr>
      <w:r w:rsidRPr="00BA15E9">
        <w:t xml:space="preserve">2.6.2. </w:t>
      </w:r>
      <w:proofErr w:type="gramStart"/>
      <w:r w:rsidRPr="00BA15E9">
        <w:t>Указанные в подпунктах 6 и 9 пункта 2.6.1. настоящего Административного регламента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w:t>
      </w:r>
      <w:proofErr w:type="gramEnd"/>
      <w:r w:rsidRPr="00BA15E9">
        <w:t xml:space="preserve">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15" w:history="1">
        <w:r w:rsidRPr="00BA15E9">
          <w:rPr>
            <w:color w:val="000000"/>
          </w:rPr>
          <w:t>законодательством</w:t>
        </w:r>
      </w:hyperlink>
      <w:r w:rsidRPr="00BA15E9">
        <w:rPr>
          <w:color w:val="000000"/>
        </w:rPr>
        <w:t xml:space="preserve"> об энергосбережении и о повышении энергетической эффективности.</w:t>
      </w:r>
    </w:p>
    <w:p w:rsidR="00AB0AD7" w:rsidRPr="00BA15E9" w:rsidRDefault="00AB0AD7" w:rsidP="00AB0AD7">
      <w:pPr>
        <w:tabs>
          <w:tab w:val="left" w:pos="0"/>
          <w:tab w:val="left" w:pos="851"/>
          <w:tab w:val="left" w:pos="1134"/>
        </w:tabs>
        <w:ind w:firstLine="851"/>
        <w:jc w:val="both"/>
      </w:pPr>
      <w:r w:rsidRPr="00BA15E9">
        <w:t xml:space="preserve">2.6.3. </w:t>
      </w:r>
      <w:proofErr w:type="gramStart"/>
      <w:r w:rsidRPr="00BA15E9">
        <w:t xml:space="preserve">Документы (их копии или сведения, содержащиеся в них), указанные </w:t>
      </w:r>
      <w:r w:rsidRPr="00BA15E9">
        <w:rPr>
          <w:color w:val="000000"/>
        </w:rPr>
        <w:t>в под</w:t>
      </w:r>
      <w:hyperlink r:id="rId16" w:history="1">
        <w:r w:rsidRPr="00BA15E9">
          <w:rPr>
            <w:color w:val="000000"/>
          </w:rPr>
          <w:t>пунктах 1</w:t>
        </w:r>
      </w:hyperlink>
      <w:r w:rsidRPr="00BA15E9">
        <w:rPr>
          <w:color w:val="000000"/>
        </w:rPr>
        <w:t xml:space="preserve">, </w:t>
      </w:r>
      <w:hyperlink r:id="rId17" w:history="1">
        <w:r w:rsidRPr="00BA15E9">
          <w:rPr>
            <w:color w:val="000000"/>
          </w:rPr>
          <w:t>2</w:t>
        </w:r>
      </w:hyperlink>
      <w:r w:rsidRPr="00BA15E9">
        <w:rPr>
          <w:color w:val="000000"/>
        </w:rPr>
        <w:t xml:space="preserve">, </w:t>
      </w:r>
      <w:hyperlink r:id="rId18" w:history="1">
        <w:r w:rsidRPr="00BA15E9">
          <w:rPr>
            <w:color w:val="000000"/>
          </w:rPr>
          <w:t>3</w:t>
        </w:r>
      </w:hyperlink>
      <w:r w:rsidRPr="00BA15E9">
        <w:rPr>
          <w:color w:val="000000"/>
        </w:rPr>
        <w:t xml:space="preserve"> и </w:t>
      </w:r>
      <w:hyperlink r:id="rId19" w:history="1">
        <w:r w:rsidRPr="00BA15E9">
          <w:rPr>
            <w:color w:val="000000"/>
          </w:rPr>
          <w:t>9 пункта 2.6.1.</w:t>
        </w:r>
        <w:r w:rsidRPr="00BA15E9">
          <w:t xml:space="preserve"> </w:t>
        </w:r>
      </w:hyperlink>
      <w:r w:rsidRPr="00BA15E9">
        <w:t xml:space="preserve"> настоящего Административного регламента, запрашиваются Администрацией муниципального образования,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AB0AD7" w:rsidRPr="00BA15E9" w:rsidRDefault="00AB0AD7" w:rsidP="00AB0AD7">
      <w:pPr>
        <w:autoSpaceDE w:val="0"/>
        <w:autoSpaceDN w:val="0"/>
        <w:adjustRightInd w:val="0"/>
        <w:ind w:firstLine="540"/>
        <w:jc w:val="both"/>
      </w:pPr>
      <w:r w:rsidRPr="00BA15E9">
        <w:t xml:space="preserve">2.6.4. </w:t>
      </w:r>
      <w:proofErr w:type="gramStart"/>
      <w:r w:rsidRPr="00BA15E9">
        <w:t xml:space="preserve">Документы, указанные в </w:t>
      </w:r>
      <w:r w:rsidRPr="00BA15E9">
        <w:rPr>
          <w:color w:val="000000"/>
        </w:rPr>
        <w:t>под</w:t>
      </w:r>
      <w:hyperlink r:id="rId20" w:history="1">
        <w:r w:rsidRPr="00BA15E9">
          <w:rPr>
            <w:color w:val="000000"/>
          </w:rPr>
          <w:t>пунктах 1</w:t>
        </w:r>
      </w:hyperlink>
      <w:r w:rsidRPr="00BA15E9">
        <w:rPr>
          <w:color w:val="000000"/>
        </w:rPr>
        <w:t xml:space="preserve">, </w:t>
      </w:r>
      <w:hyperlink r:id="rId21" w:history="1">
        <w:r w:rsidRPr="00BA15E9">
          <w:rPr>
            <w:color w:val="000000"/>
          </w:rPr>
          <w:t>4</w:t>
        </w:r>
      </w:hyperlink>
      <w:r w:rsidRPr="00BA15E9">
        <w:rPr>
          <w:color w:val="000000"/>
        </w:rPr>
        <w:t xml:space="preserve">, </w:t>
      </w:r>
      <w:hyperlink r:id="rId22" w:history="1">
        <w:r w:rsidRPr="00BA15E9">
          <w:rPr>
            <w:color w:val="000000"/>
          </w:rPr>
          <w:t>5</w:t>
        </w:r>
      </w:hyperlink>
      <w:r w:rsidRPr="00BA15E9">
        <w:rPr>
          <w:color w:val="000000"/>
        </w:rPr>
        <w:t xml:space="preserve">, </w:t>
      </w:r>
      <w:hyperlink r:id="rId23" w:history="1">
        <w:r w:rsidRPr="00BA15E9">
          <w:rPr>
            <w:color w:val="000000"/>
          </w:rPr>
          <w:t>6</w:t>
        </w:r>
      </w:hyperlink>
      <w:r w:rsidRPr="00BA15E9">
        <w:rPr>
          <w:color w:val="000000"/>
        </w:rPr>
        <w:t xml:space="preserve">, </w:t>
      </w:r>
      <w:hyperlink r:id="rId24" w:history="1">
        <w:r w:rsidRPr="00BA15E9">
          <w:rPr>
            <w:color w:val="000000"/>
          </w:rPr>
          <w:t>7</w:t>
        </w:r>
      </w:hyperlink>
      <w:r w:rsidRPr="00BA15E9">
        <w:rPr>
          <w:color w:val="000000"/>
        </w:rPr>
        <w:t xml:space="preserve"> и </w:t>
      </w:r>
      <w:hyperlink r:id="rId25" w:history="1">
        <w:r w:rsidRPr="00BA15E9">
          <w:rPr>
            <w:color w:val="000000"/>
          </w:rPr>
          <w:t>8</w:t>
        </w:r>
        <w:r w:rsidRPr="00BA15E9">
          <w:rPr>
            <w:color w:val="0000FF"/>
          </w:rPr>
          <w:t xml:space="preserve"> </w:t>
        </w:r>
      </w:hyperlink>
      <w:r w:rsidRPr="00BA15E9">
        <w:t xml:space="preserve"> </w:t>
      </w:r>
      <w:hyperlink r:id="rId26" w:history="1">
        <w:r w:rsidRPr="00BA15E9">
          <w:rPr>
            <w:color w:val="0000FF"/>
          </w:rPr>
          <w:t xml:space="preserve"> </w:t>
        </w:r>
        <w:r w:rsidRPr="00BA15E9">
          <w:t xml:space="preserve">пункта 2.6.1. </w:t>
        </w:r>
      </w:hyperlink>
      <w:r w:rsidRPr="00BA15E9">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Администрации муниципального образования.</w:t>
      </w:r>
      <w:proofErr w:type="gramEnd"/>
      <w:r w:rsidRPr="00BA15E9">
        <w:t xml:space="preserve"> Если документы, указанные в настоящей части, находятся в распоряжении органов государственной власти, органов местного </w:t>
      </w:r>
      <w:proofErr w:type="gramStart"/>
      <w:r w:rsidRPr="00BA15E9">
        <w:t>самоуправления</w:t>
      </w:r>
      <w:proofErr w:type="gramEnd"/>
      <w:r w:rsidRPr="00BA15E9">
        <w:t xml:space="preserve"> либо подведомственных государственным органам или органам местного самоуправления организаций, такие документы запрашиваются Администрацией муниципального образования,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AB0AD7" w:rsidRDefault="00AB0AD7" w:rsidP="00AB0AD7">
      <w:pPr>
        <w:autoSpaceDE w:val="0"/>
        <w:autoSpaceDN w:val="0"/>
        <w:adjustRightInd w:val="0"/>
        <w:ind w:firstLine="540"/>
        <w:jc w:val="both"/>
      </w:pPr>
      <w:r w:rsidRPr="00BA15E9">
        <w:t xml:space="preserve">2.6.5. </w:t>
      </w:r>
      <w:proofErr w:type="gramStart"/>
      <w:r w:rsidRPr="00BA15E9">
        <w:t xml:space="preserve">Правительством Российской Федерации могут устанавливаться помимо предусмотренных </w:t>
      </w:r>
      <w:hyperlink r:id="rId27" w:history="1">
        <w:r w:rsidRPr="00BA15E9">
          <w:rPr>
            <w:color w:val="0000FF"/>
          </w:rPr>
          <w:t xml:space="preserve"> </w:t>
        </w:r>
        <w:r w:rsidRPr="00BA15E9">
          <w:t xml:space="preserve">пункта 2.6.1. </w:t>
        </w:r>
      </w:hyperlink>
      <w:r w:rsidRPr="00BA15E9">
        <w:t xml:space="preserve"> настоящего Административного регламента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rsidR="00AB0AD7" w:rsidRPr="00BA15E9" w:rsidRDefault="00AB0AD7" w:rsidP="00AB0AD7">
      <w:pPr>
        <w:autoSpaceDE w:val="0"/>
        <w:autoSpaceDN w:val="0"/>
        <w:adjustRightInd w:val="0"/>
        <w:ind w:firstLine="540"/>
        <w:jc w:val="both"/>
      </w:pPr>
      <w:r>
        <w:rPr>
          <w:color w:val="000000"/>
        </w:rPr>
        <w:t>2.6.6</w:t>
      </w:r>
      <w:proofErr w:type="gramStart"/>
      <w:r>
        <w:rPr>
          <w:color w:val="000000"/>
        </w:rPr>
        <w:t xml:space="preserve"> </w:t>
      </w:r>
      <w:r w:rsidRPr="00C7321B">
        <w:rPr>
          <w:color w:val="000000"/>
        </w:rPr>
        <w:t>Д</w:t>
      </w:r>
      <w:proofErr w:type="gramEnd"/>
      <w:r w:rsidRPr="00C7321B">
        <w:rPr>
          <w:color w:val="000000"/>
        </w:rPr>
        <w:t xml:space="preserve">ля получения разрешения на ввод объекта в эксплуатацию разрешается требовать только указанные в </w:t>
      </w:r>
      <w:hyperlink r:id="rId28" w:history="1">
        <w:r w:rsidRPr="00A63BB9">
          <w:rPr>
            <w:color w:val="000000"/>
          </w:rPr>
          <w:t>пункте 2.6.1.</w:t>
        </w:r>
      </w:hyperlink>
      <w:r w:rsidRPr="00C7321B">
        <w:rPr>
          <w:color w:val="000000"/>
        </w:rPr>
        <w:t xml:space="preserve"> и </w:t>
      </w:r>
      <w:r w:rsidRPr="00A63BB9">
        <w:rPr>
          <w:color w:val="000000"/>
        </w:rPr>
        <w:t xml:space="preserve">2.6.5.  настоящего Административного регламента </w:t>
      </w:r>
      <w:r w:rsidRPr="00C7321B">
        <w:rPr>
          <w:color w:val="000000"/>
        </w:rPr>
        <w:t xml:space="preserve">документы. Документы, предусмотренные </w:t>
      </w:r>
      <w:hyperlink r:id="rId29" w:history="1">
        <w:proofErr w:type="gramStart"/>
        <w:r w:rsidRPr="00A63BB9">
          <w:rPr>
            <w:color w:val="000000"/>
          </w:rPr>
          <w:t>пункте</w:t>
        </w:r>
        <w:proofErr w:type="gramEnd"/>
        <w:r w:rsidRPr="00A63BB9">
          <w:rPr>
            <w:color w:val="000000"/>
          </w:rPr>
          <w:t xml:space="preserve"> 2.6.1.</w:t>
        </w:r>
      </w:hyperlink>
      <w:r w:rsidRPr="00C7321B">
        <w:rPr>
          <w:color w:val="000000"/>
        </w:rPr>
        <w:t xml:space="preserve"> и </w:t>
      </w:r>
      <w:r w:rsidRPr="00A63BB9">
        <w:rPr>
          <w:color w:val="000000"/>
        </w:rPr>
        <w:t xml:space="preserve">2.6.5. </w:t>
      </w:r>
      <w:r w:rsidRPr="00C7321B">
        <w:rPr>
          <w:color w:val="000000"/>
        </w:rPr>
        <w:t xml:space="preserve"> </w:t>
      </w:r>
      <w:r w:rsidRPr="00A63BB9">
        <w:rPr>
          <w:color w:val="000000"/>
        </w:rPr>
        <w:t>настоящего Административного регламента</w:t>
      </w:r>
      <w:r w:rsidRPr="00C7321B">
        <w:rPr>
          <w:color w:val="000000"/>
        </w:rPr>
        <w:t>, могут быть направлены в электронной форме.</w:t>
      </w:r>
    </w:p>
    <w:p w:rsidR="00AB0AD7" w:rsidRPr="00BA15E9" w:rsidRDefault="00AB0AD7" w:rsidP="00AB0AD7">
      <w:pPr>
        <w:autoSpaceDE w:val="0"/>
        <w:autoSpaceDN w:val="0"/>
        <w:adjustRightInd w:val="0"/>
        <w:ind w:firstLine="851"/>
        <w:jc w:val="both"/>
        <w:outlineLvl w:val="1"/>
      </w:pPr>
      <w:r w:rsidRPr="00BA15E9">
        <w:t>2.7.Основания для отказа в приеме документов, необходимых для предоставления муниципальной услуги, отсутствуют.</w:t>
      </w:r>
    </w:p>
    <w:p w:rsidR="00AB0AD7" w:rsidRPr="00BA15E9" w:rsidRDefault="00AB0AD7" w:rsidP="00AB0AD7">
      <w:pPr>
        <w:autoSpaceDE w:val="0"/>
        <w:autoSpaceDN w:val="0"/>
        <w:adjustRightInd w:val="0"/>
        <w:ind w:firstLine="851"/>
        <w:jc w:val="both"/>
      </w:pPr>
      <w:r w:rsidRPr="00BA15E9">
        <w:t>2.8. Основаниями для отказа в предоставлении муниципальной услуги являются:</w:t>
      </w:r>
    </w:p>
    <w:p w:rsidR="00660BE9" w:rsidRPr="00C7321B" w:rsidRDefault="00AB0AD7" w:rsidP="00660BE9">
      <w:pPr>
        <w:autoSpaceDE w:val="0"/>
        <w:autoSpaceDN w:val="0"/>
        <w:adjustRightInd w:val="0"/>
        <w:ind w:firstLine="540"/>
        <w:jc w:val="both"/>
        <w:rPr>
          <w:color w:val="000000"/>
        </w:rPr>
      </w:pPr>
      <w:r w:rsidRPr="00BA15E9">
        <w:t xml:space="preserve">1) </w:t>
      </w:r>
      <w:r w:rsidR="00660BE9" w:rsidRPr="00C7321B">
        <w:rPr>
          <w:color w:val="000000"/>
        </w:rPr>
        <w:t xml:space="preserve">отсутствие документов, указанных в </w:t>
      </w:r>
      <w:hyperlink r:id="rId30" w:history="1">
        <w:r w:rsidR="00660BE9" w:rsidRPr="00A63BB9">
          <w:rPr>
            <w:color w:val="000000"/>
          </w:rPr>
          <w:t>пункте 2.6.1.</w:t>
        </w:r>
      </w:hyperlink>
      <w:r w:rsidR="00660BE9" w:rsidRPr="00C7321B">
        <w:rPr>
          <w:color w:val="000000"/>
        </w:rPr>
        <w:t xml:space="preserve"> и </w:t>
      </w:r>
      <w:r w:rsidR="00660BE9" w:rsidRPr="00A63BB9">
        <w:rPr>
          <w:color w:val="000000"/>
        </w:rPr>
        <w:t>2.6.5. настоящего Административного регламента</w:t>
      </w:r>
      <w:r w:rsidR="00660BE9" w:rsidRPr="00C7321B">
        <w:rPr>
          <w:color w:val="000000"/>
        </w:rPr>
        <w:t>;</w:t>
      </w:r>
    </w:p>
    <w:p w:rsidR="00660BE9" w:rsidRPr="00C7321B" w:rsidRDefault="00660BE9" w:rsidP="00660BE9">
      <w:pPr>
        <w:autoSpaceDE w:val="0"/>
        <w:autoSpaceDN w:val="0"/>
        <w:adjustRightInd w:val="0"/>
        <w:ind w:firstLine="540"/>
        <w:jc w:val="both"/>
        <w:rPr>
          <w:color w:val="000000"/>
        </w:rPr>
      </w:pPr>
      <w:proofErr w:type="gramStart"/>
      <w:r w:rsidRPr="00C7321B">
        <w:rPr>
          <w:color w:val="000000"/>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roofErr w:type="gramEnd"/>
    </w:p>
    <w:p w:rsidR="00660BE9" w:rsidRPr="00C7321B" w:rsidRDefault="00660BE9" w:rsidP="00660BE9">
      <w:pPr>
        <w:autoSpaceDE w:val="0"/>
        <w:autoSpaceDN w:val="0"/>
        <w:adjustRightInd w:val="0"/>
        <w:ind w:firstLine="540"/>
        <w:jc w:val="both"/>
        <w:rPr>
          <w:color w:val="000000"/>
        </w:rPr>
      </w:pPr>
      <w:r w:rsidRPr="00C7321B">
        <w:rPr>
          <w:color w:val="000000"/>
        </w:rPr>
        <w:t>3) несоответствие объекта капитального строительства требованиям, установленным в разрешении на строительство;</w:t>
      </w:r>
    </w:p>
    <w:p w:rsidR="00660BE9" w:rsidRPr="00C7321B" w:rsidRDefault="00660BE9" w:rsidP="00660BE9">
      <w:pPr>
        <w:autoSpaceDE w:val="0"/>
        <w:autoSpaceDN w:val="0"/>
        <w:adjustRightInd w:val="0"/>
        <w:ind w:firstLine="540"/>
        <w:jc w:val="both"/>
        <w:rPr>
          <w:color w:val="000000"/>
        </w:rPr>
      </w:pPr>
      <w:r w:rsidRPr="00C7321B">
        <w:rPr>
          <w:color w:val="000000"/>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660BE9" w:rsidRPr="00A63BB9" w:rsidRDefault="00660BE9" w:rsidP="00660BE9">
      <w:pPr>
        <w:autoSpaceDE w:val="0"/>
        <w:autoSpaceDN w:val="0"/>
        <w:adjustRightInd w:val="0"/>
        <w:ind w:firstLine="540"/>
        <w:jc w:val="both"/>
        <w:rPr>
          <w:color w:val="000000"/>
        </w:rPr>
      </w:pPr>
      <w:r w:rsidRPr="00C7321B">
        <w:rPr>
          <w:color w:val="000000"/>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w:t>
      </w:r>
      <w:proofErr w:type="gramStart"/>
      <w:r w:rsidRPr="00C7321B">
        <w:rPr>
          <w:color w:val="000000"/>
        </w:rPr>
        <w:t>Федерации</w:t>
      </w:r>
      <w:proofErr w:type="gramEnd"/>
      <w:r w:rsidRPr="00C7321B">
        <w:rPr>
          <w:color w:val="000000"/>
        </w:rPr>
        <w:t xml:space="preserve">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r w:rsidRPr="00A63BB9">
        <w:rPr>
          <w:color w:val="000000"/>
        </w:rPr>
        <w:t>».</w:t>
      </w:r>
    </w:p>
    <w:p w:rsidR="00AB0AD7" w:rsidRPr="00BA15E9" w:rsidRDefault="00AB0AD7" w:rsidP="00660BE9">
      <w:pPr>
        <w:autoSpaceDE w:val="0"/>
        <w:autoSpaceDN w:val="0"/>
        <w:adjustRightInd w:val="0"/>
        <w:ind w:firstLine="540"/>
        <w:jc w:val="both"/>
      </w:pPr>
      <w:r w:rsidRPr="00BA15E9">
        <w:t>2.9. Предоставление муниципальной услуги осуществляется бесплатно.</w:t>
      </w:r>
    </w:p>
    <w:p w:rsidR="00AB0AD7" w:rsidRPr="00684FDD" w:rsidRDefault="00AB0AD7" w:rsidP="00AB0AD7">
      <w:pPr>
        <w:widowControl w:val="0"/>
        <w:autoSpaceDE w:val="0"/>
        <w:autoSpaceDN w:val="0"/>
        <w:adjustRightInd w:val="0"/>
        <w:ind w:firstLine="567"/>
        <w:jc w:val="both"/>
      </w:pPr>
      <w:r>
        <w:t xml:space="preserve">2.10. </w:t>
      </w:r>
      <w:r w:rsidRPr="00684FDD">
        <w:t>Требования к помещениям, в которых предоставляется муниципальная услуга, к местам ожидания и приема заявителей, размещению и оформлению информации о порядке предоставления муниципальной услуги.</w:t>
      </w:r>
    </w:p>
    <w:p w:rsidR="00AB0AD7" w:rsidRDefault="00AB0AD7" w:rsidP="00AB0AD7">
      <w:pPr>
        <w:widowControl w:val="0"/>
        <w:autoSpaceDE w:val="0"/>
        <w:autoSpaceDN w:val="0"/>
        <w:adjustRightInd w:val="0"/>
        <w:ind w:firstLine="567"/>
        <w:jc w:val="both"/>
      </w:pPr>
      <w:r w:rsidRPr="00684FDD">
        <w:t>Помещение, в котором предоставляется муниципальная услуга, соответствует установленным противопожарным и санитарно-эпидемиологическим правилам и нормативам.</w:t>
      </w:r>
    </w:p>
    <w:p w:rsidR="00AB0AD7" w:rsidRPr="00F727B5" w:rsidRDefault="00AB0AD7" w:rsidP="00AB0AD7">
      <w:pPr>
        <w:autoSpaceDE w:val="0"/>
        <w:autoSpaceDN w:val="0"/>
        <w:adjustRightInd w:val="0"/>
        <w:ind w:firstLine="567"/>
        <w:jc w:val="both"/>
        <w:rPr>
          <w:color w:val="000000"/>
        </w:rPr>
      </w:pPr>
      <w:r w:rsidRPr="00F727B5">
        <w:rPr>
          <w:color w:val="000000"/>
        </w:rPr>
        <w:t>Помещения, должны обеспечивать возможность реализации прав инвалидов на предоставление муниципальной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AB0AD7" w:rsidRDefault="00AB0AD7" w:rsidP="00AB0AD7">
      <w:pPr>
        <w:widowControl w:val="0"/>
        <w:autoSpaceDE w:val="0"/>
        <w:autoSpaceDN w:val="0"/>
        <w:adjustRightInd w:val="0"/>
        <w:ind w:firstLine="567"/>
        <w:jc w:val="both"/>
      </w:pPr>
      <w:r w:rsidRPr="00684FDD">
        <w:t>Помещение, в котором предоставляется муниципальная услуга, включает места для ожидания, места для информирования заявителей и заполнения необходимых документов, а также места для приема заявителей.</w:t>
      </w:r>
    </w:p>
    <w:p w:rsidR="00AB0AD7" w:rsidRPr="00684FDD" w:rsidRDefault="00AB0AD7" w:rsidP="00AB0AD7">
      <w:pPr>
        <w:widowControl w:val="0"/>
        <w:autoSpaceDE w:val="0"/>
        <w:autoSpaceDN w:val="0"/>
        <w:adjustRightInd w:val="0"/>
        <w:ind w:firstLine="567"/>
        <w:jc w:val="both"/>
      </w:pPr>
      <w:r w:rsidRPr="00684FDD">
        <w:t xml:space="preserve">Прием заявителей осуществляется </w:t>
      </w:r>
      <w:r>
        <w:t>Общим отделом Администрации муниципального образования</w:t>
      </w:r>
      <w:r w:rsidRPr="00684FDD">
        <w:t>.</w:t>
      </w:r>
    </w:p>
    <w:p w:rsidR="00AB0AD7" w:rsidRPr="00684FDD" w:rsidRDefault="00AB0AD7" w:rsidP="00AB0AD7">
      <w:pPr>
        <w:widowControl w:val="0"/>
        <w:autoSpaceDE w:val="0"/>
        <w:autoSpaceDN w:val="0"/>
        <w:adjustRightInd w:val="0"/>
        <w:ind w:firstLine="567"/>
        <w:jc w:val="both"/>
      </w:pPr>
      <w:r w:rsidRPr="00684FDD">
        <w:t>Кабинет для приема заявителей должен быть оборудован информационными табличками (вывесками) с указанием:</w:t>
      </w:r>
    </w:p>
    <w:p w:rsidR="00AB0AD7" w:rsidRPr="00684FDD" w:rsidRDefault="00AB0AD7" w:rsidP="00AB0AD7">
      <w:pPr>
        <w:widowControl w:val="0"/>
        <w:autoSpaceDE w:val="0"/>
        <w:autoSpaceDN w:val="0"/>
        <w:adjustRightInd w:val="0"/>
        <w:ind w:firstLine="567"/>
        <w:jc w:val="both"/>
      </w:pPr>
      <w:r w:rsidRPr="00684FDD">
        <w:t>- номера кабинета;</w:t>
      </w:r>
    </w:p>
    <w:p w:rsidR="00AB0AD7" w:rsidRPr="00684FDD" w:rsidRDefault="00AB0AD7" w:rsidP="00AB0AD7">
      <w:pPr>
        <w:widowControl w:val="0"/>
        <w:autoSpaceDE w:val="0"/>
        <w:autoSpaceDN w:val="0"/>
        <w:adjustRightInd w:val="0"/>
        <w:ind w:firstLine="567"/>
        <w:jc w:val="both"/>
      </w:pPr>
      <w:r w:rsidRPr="00684FDD">
        <w:t xml:space="preserve">- фамилий и инициалов </w:t>
      </w:r>
      <w:r>
        <w:t>сотруд</w:t>
      </w:r>
      <w:r w:rsidRPr="00684FDD">
        <w:t xml:space="preserve">ников </w:t>
      </w:r>
      <w:r>
        <w:t>А</w:t>
      </w:r>
      <w:r w:rsidRPr="00684FDD">
        <w:t>дминистрации</w:t>
      </w:r>
      <w:r>
        <w:t xml:space="preserve"> муниципального образования</w:t>
      </w:r>
      <w:r w:rsidRPr="00684FDD">
        <w:t>, осуществляющих прием.</w:t>
      </w:r>
    </w:p>
    <w:p w:rsidR="00AB0AD7" w:rsidRPr="00684FDD" w:rsidRDefault="00AB0AD7" w:rsidP="00AB0AD7">
      <w:pPr>
        <w:widowControl w:val="0"/>
        <w:autoSpaceDE w:val="0"/>
        <w:autoSpaceDN w:val="0"/>
        <w:adjustRightInd w:val="0"/>
        <w:ind w:firstLine="567"/>
        <w:jc w:val="both"/>
      </w:pPr>
      <w:r w:rsidRPr="00684FDD">
        <w:t>Место для приема заявителей должно быть снабжено столом, стулом и быть приспособлено для оформления документов.</w:t>
      </w:r>
    </w:p>
    <w:p w:rsidR="00AB0AD7" w:rsidRPr="00684FDD" w:rsidRDefault="00AB0AD7" w:rsidP="00AB0AD7">
      <w:pPr>
        <w:widowControl w:val="0"/>
        <w:autoSpaceDE w:val="0"/>
        <w:autoSpaceDN w:val="0"/>
        <w:adjustRightInd w:val="0"/>
        <w:ind w:firstLine="567"/>
        <w:jc w:val="both"/>
      </w:pPr>
      <w:r>
        <w:t>В помещении А</w:t>
      </w:r>
      <w:r w:rsidRPr="00684FDD">
        <w:t xml:space="preserve">дминистрации </w:t>
      </w:r>
      <w:r>
        <w:t xml:space="preserve">муниципального образования </w:t>
      </w:r>
      <w:r w:rsidRPr="00684FDD">
        <w:t>должны быть оборудованные места для ожидания приема и возможности оформления документов.</w:t>
      </w:r>
    </w:p>
    <w:p w:rsidR="00AB0AD7" w:rsidRPr="00684FDD" w:rsidRDefault="00AB0AD7" w:rsidP="00AB0AD7">
      <w:pPr>
        <w:widowControl w:val="0"/>
        <w:autoSpaceDE w:val="0"/>
        <w:autoSpaceDN w:val="0"/>
        <w:adjustRightInd w:val="0"/>
        <w:ind w:firstLine="567"/>
        <w:jc w:val="both"/>
      </w:pPr>
      <w:r w:rsidRPr="00684FDD">
        <w:t>Информация, касающаяся предоставления муниципальной услуги, должна располагать</w:t>
      </w:r>
      <w:r>
        <w:t>ся на информационных стендах в А</w:t>
      </w:r>
      <w:r w:rsidRPr="00684FDD">
        <w:t xml:space="preserve">дминистрации </w:t>
      </w:r>
      <w:r>
        <w:t>муниципального образования</w:t>
      </w:r>
      <w:r w:rsidRPr="00684FDD">
        <w:t>.</w:t>
      </w:r>
    </w:p>
    <w:p w:rsidR="00AB0AD7" w:rsidRPr="00684FDD" w:rsidRDefault="00AB0AD7" w:rsidP="00AB0AD7">
      <w:pPr>
        <w:widowControl w:val="0"/>
        <w:autoSpaceDE w:val="0"/>
        <w:autoSpaceDN w:val="0"/>
        <w:adjustRightInd w:val="0"/>
        <w:ind w:firstLine="567"/>
        <w:jc w:val="both"/>
      </w:pPr>
      <w:r w:rsidRPr="00684FDD">
        <w:t>На стендах размещается следующая информация:</w:t>
      </w:r>
    </w:p>
    <w:p w:rsidR="00AB0AD7" w:rsidRPr="00684FDD" w:rsidRDefault="00AB0AD7" w:rsidP="00AB0AD7">
      <w:pPr>
        <w:widowControl w:val="0"/>
        <w:autoSpaceDE w:val="0"/>
        <w:autoSpaceDN w:val="0"/>
        <w:adjustRightInd w:val="0"/>
        <w:ind w:firstLine="567"/>
        <w:jc w:val="both"/>
      </w:pPr>
      <w:r w:rsidRPr="00684FDD">
        <w:t xml:space="preserve">- общий режим работы </w:t>
      </w:r>
      <w:r>
        <w:t>А</w:t>
      </w:r>
      <w:r w:rsidRPr="00684FDD">
        <w:t>дминистрации</w:t>
      </w:r>
      <w:r>
        <w:t xml:space="preserve"> муниципального образования</w:t>
      </w:r>
      <w:r w:rsidRPr="00684FDD">
        <w:t>;</w:t>
      </w:r>
    </w:p>
    <w:p w:rsidR="00AB0AD7" w:rsidRPr="00684FDD" w:rsidRDefault="00AB0AD7" w:rsidP="00AB0AD7">
      <w:pPr>
        <w:widowControl w:val="0"/>
        <w:autoSpaceDE w:val="0"/>
        <w:autoSpaceDN w:val="0"/>
        <w:adjustRightInd w:val="0"/>
        <w:ind w:firstLine="567"/>
        <w:jc w:val="both"/>
      </w:pPr>
      <w:r w:rsidRPr="00684FDD">
        <w:t>- образец заполнения заявления;</w:t>
      </w:r>
    </w:p>
    <w:p w:rsidR="00AB0AD7" w:rsidRPr="00684FDD" w:rsidRDefault="00AB0AD7" w:rsidP="00AB0AD7">
      <w:pPr>
        <w:widowControl w:val="0"/>
        <w:autoSpaceDE w:val="0"/>
        <w:autoSpaceDN w:val="0"/>
        <w:adjustRightInd w:val="0"/>
        <w:ind w:firstLine="567"/>
        <w:jc w:val="both"/>
      </w:pPr>
      <w:r w:rsidRPr="00684FDD">
        <w:t>- перечень документов, необходимых для предоставления муниципальной услуги.</w:t>
      </w:r>
    </w:p>
    <w:p w:rsidR="00AB0AD7" w:rsidRPr="00684FDD" w:rsidRDefault="00AB0AD7" w:rsidP="00AB0AD7">
      <w:pPr>
        <w:widowControl w:val="0"/>
        <w:autoSpaceDE w:val="0"/>
        <w:autoSpaceDN w:val="0"/>
        <w:adjustRightInd w:val="0"/>
        <w:ind w:firstLine="567"/>
        <w:jc w:val="both"/>
      </w:pPr>
      <w:r w:rsidRPr="00FA6CA8">
        <w:t>2</w:t>
      </w:r>
      <w:r>
        <w:t xml:space="preserve">.11.  </w:t>
      </w:r>
      <w:r w:rsidRPr="00684FDD">
        <w:t>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w:t>
      </w:r>
    </w:p>
    <w:p w:rsidR="00AB0AD7" w:rsidRDefault="00AB0AD7" w:rsidP="00AB0AD7">
      <w:pPr>
        <w:widowControl w:val="0"/>
        <w:autoSpaceDE w:val="0"/>
        <w:autoSpaceDN w:val="0"/>
        <w:adjustRightInd w:val="0"/>
        <w:ind w:firstLine="567"/>
        <w:jc w:val="both"/>
      </w:pPr>
      <w:r w:rsidRPr="00684FDD">
        <w:t>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w:t>
      </w:r>
      <w:proofErr w:type="gramStart"/>
      <w:r w:rsidRPr="00684FDD">
        <w:t>.</w:t>
      </w:r>
      <w:r>
        <w:t>».</w:t>
      </w:r>
      <w:proofErr w:type="gramEnd"/>
    </w:p>
    <w:p w:rsidR="00AB0AD7" w:rsidRPr="00BA15E9" w:rsidRDefault="00AB0AD7" w:rsidP="00AB0AD7">
      <w:pPr>
        <w:jc w:val="both"/>
      </w:pPr>
      <w:r w:rsidRPr="00BA15E9">
        <w:t xml:space="preserve">               2.12. Максимальный срок ожидания в очереди при подаче документов для предоставления и получения результатов муниципальной услуги составляет 15 минут.</w:t>
      </w:r>
    </w:p>
    <w:p w:rsidR="00AB0AD7" w:rsidRPr="00BA15E9" w:rsidRDefault="00AB0AD7" w:rsidP="00AB0AD7">
      <w:pPr>
        <w:autoSpaceDE w:val="0"/>
        <w:autoSpaceDN w:val="0"/>
        <w:adjustRightInd w:val="0"/>
        <w:ind w:firstLine="851"/>
        <w:jc w:val="both"/>
      </w:pPr>
    </w:p>
    <w:p w:rsidR="00AB0AD7" w:rsidRPr="00BA15E9" w:rsidRDefault="00AB0AD7" w:rsidP="00AB0AD7">
      <w:pPr>
        <w:autoSpaceDE w:val="0"/>
        <w:autoSpaceDN w:val="0"/>
        <w:adjustRightInd w:val="0"/>
        <w:ind w:firstLine="851"/>
        <w:jc w:val="center"/>
        <w:outlineLvl w:val="1"/>
      </w:pPr>
      <w:r w:rsidRPr="00BA15E9">
        <w:t>3. Административные процедуры</w:t>
      </w:r>
    </w:p>
    <w:p w:rsidR="00AB0AD7" w:rsidRPr="00BA15E9" w:rsidRDefault="00AB0AD7" w:rsidP="00AB0AD7">
      <w:pPr>
        <w:autoSpaceDE w:val="0"/>
        <w:autoSpaceDN w:val="0"/>
        <w:adjustRightInd w:val="0"/>
        <w:ind w:firstLine="851"/>
        <w:jc w:val="center"/>
        <w:outlineLvl w:val="1"/>
      </w:pPr>
    </w:p>
    <w:p w:rsidR="00AB0AD7" w:rsidRPr="00BA15E9" w:rsidRDefault="00AB0AD7" w:rsidP="00AB0AD7">
      <w:pPr>
        <w:autoSpaceDE w:val="0"/>
        <w:autoSpaceDN w:val="0"/>
        <w:adjustRightInd w:val="0"/>
        <w:ind w:firstLine="851"/>
        <w:jc w:val="both"/>
      </w:pPr>
      <w:r w:rsidRPr="00BA15E9">
        <w:t>3.1. Предоставление муниципальной услуги включает в себя следующие административные процедуры:</w:t>
      </w:r>
    </w:p>
    <w:p w:rsidR="00AB0AD7" w:rsidRPr="00BA15E9" w:rsidRDefault="00AB0AD7" w:rsidP="00AB0AD7">
      <w:pPr>
        <w:autoSpaceDE w:val="0"/>
        <w:autoSpaceDN w:val="0"/>
        <w:adjustRightInd w:val="0"/>
        <w:ind w:firstLine="851"/>
        <w:jc w:val="both"/>
      </w:pPr>
      <w:r w:rsidRPr="00BA15E9">
        <w:t>- прием и регистрация документов;</w:t>
      </w:r>
    </w:p>
    <w:p w:rsidR="00AB0AD7" w:rsidRPr="00BA15E9" w:rsidRDefault="00AB0AD7" w:rsidP="00AB0AD7">
      <w:pPr>
        <w:autoSpaceDE w:val="0"/>
        <w:autoSpaceDN w:val="0"/>
        <w:adjustRightInd w:val="0"/>
        <w:ind w:firstLine="851"/>
        <w:jc w:val="both"/>
      </w:pPr>
      <w:r w:rsidRPr="00BA15E9">
        <w:t>- передача документов;</w:t>
      </w:r>
    </w:p>
    <w:p w:rsidR="00AB0AD7" w:rsidRPr="00BA15E9" w:rsidRDefault="00AB0AD7" w:rsidP="00AB0AD7">
      <w:pPr>
        <w:autoSpaceDE w:val="0"/>
        <w:autoSpaceDN w:val="0"/>
        <w:adjustRightInd w:val="0"/>
        <w:ind w:firstLine="851"/>
        <w:jc w:val="both"/>
      </w:pPr>
      <w:r w:rsidRPr="00BA15E9">
        <w:t>- проверка документов на соответствие;</w:t>
      </w:r>
    </w:p>
    <w:p w:rsidR="00AB0AD7" w:rsidRPr="00BA15E9" w:rsidRDefault="00AB0AD7" w:rsidP="00AB0AD7">
      <w:pPr>
        <w:autoSpaceDE w:val="0"/>
        <w:autoSpaceDN w:val="0"/>
        <w:adjustRightInd w:val="0"/>
        <w:ind w:firstLine="851"/>
        <w:jc w:val="both"/>
      </w:pPr>
      <w:r w:rsidRPr="00BA15E9">
        <w:t xml:space="preserve">- направление заявителю (уполномоченному представителю заявителя) </w:t>
      </w:r>
      <w:hyperlink r:id="rId31" w:history="1">
        <w:r w:rsidRPr="00BA15E9">
          <w:t>разрешения</w:t>
        </w:r>
      </w:hyperlink>
      <w:r w:rsidRPr="00BA15E9">
        <w:t xml:space="preserve"> на ввод объекта в эксплуатацию либо направление  уведомления об отказе в предоставлении муниципальной услуги.</w:t>
      </w:r>
    </w:p>
    <w:p w:rsidR="00AB0AD7" w:rsidRPr="00BA15E9" w:rsidRDefault="00AB0AD7" w:rsidP="00AB0AD7">
      <w:pPr>
        <w:autoSpaceDE w:val="0"/>
        <w:autoSpaceDN w:val="0"/>
        <w:adjustRightInd w:val="0"/>
        <w:ind w:firstLine="851"/>
        <w:jc w:val="both"/>
      </w:pPr>
      <w:r w:rsidRPr="00BA15E9">
        <w:t>3.1.1. Основанием для предоставления муниципальной услуги является обращение заявителя (уполномоченного представителя заявителя) в Администрацию муниципального образования с заявлением с приложением документов, необходимых для предоставления услуги, предоставляемых лично заявителем либо его представителем.</w:t>
      </w:r>
    </w:p>
    <w:p w:rsidR="00AB0AD7" w:rsidRPr="00BA15E9" w:rsidRDefault="00AB0AD7" w:rsidP="00AB0AD7">
      <w:pPr>
        <w:autoSpaceDE w:val="0"/>
        <w:autoSpaceDN w:val="0"/>
        <w:adjustRightInd w:val="0"/>
        <w:ind w:firstLine="851"/>
        <w:jc w:val="both"/>
      </w:pPr>
      <w:r w:rsidRPr="00BA15E9">
        <w:t>Максимальный срок приема и регистрации документов не должен превышать 3-х дней.</w:t>
      </w:r>
    </w:p>
    <w:p w:rsidR="00AB0AD7" w:rsidRPr="00BA15E9" w:rsidRDefault="00AB0AD7" w:rsidP="00AB0AD7">
      <w:pPr>
        <w:autoSpaceDE w:val="0"/>
        <w:autoSpaceDN w:val="0"/>
        <w:adjustRightInd w:val="0"/>
        <w:ind w:firstLine="540"/>
        <w:jc w:val="both"/>
      </w:pPr>
      <w:r w:rsidRPr="00BA15E9">
        <w:t>3.1.2. Глава муниципального образования «</w:t>
      </w:r>
      <w:r>
        <w:t>Малоземель</w:t>
      </w:r>
      <w:r w:rsidRPr="00BA15E9">
        <w:t>ский сельсовет» Ненецкого автономного округа (далее – глава муниципального образования), либо лицо, исполняющее обязанности главы Администрации муниципального образования «</w:t>
      </w:r>
      <w:r>
        <w:t>Малоземель</w:t>
      </w:r>
      <w:r w:rsidRPr="00BA15E9">
        <w:t>ский сельсовет» Ненецкого автономного округа (далее - исполняющий обязанности главы Администрации муниципального образования) визирует поступившее заявление и передает его уполномоченному специалисту Общего отдела Администрации муниципального образования на рассмотрение.</w:t>
      </w:r>
    </w:p>
    <w:p w:rsidR="00AB0AD7" w:rsidRPr="00BA15E9" w:rsidRDefault="00AB0AD7" w:rsidP="00AB0AD7">
      <w:pPr>
        <w:autoSpaceDE w:val="0"/>
        <w:autoSpaceDN w:val="0"/>
        <w:adjustRightInd w:val="0"/>
        <w:ind w:firstLine="567"/>
        <w:jc w:val="both"/>
        <w:outlineLvl w:val="2"/>
      </w:pPr>
      <w:r w:rsidRPr="00BA15E9">
        <w:t>3.1.3. Ответственным за проверку представленных документов, прилагаемых к заявлению, оформление разрешения на ввод объекта в эксплуатацию является уполномоченный специалист Общего отдела Администрации муниципального образования, в обязанности которого в соответствии с его должностными обязанностями входит выполнение соответствующих функций.</w:t>
      </w:r>
    </w:p>
    <w:p w:rsidR="00AB0AD7" w:rsidRPr="00BA15E9" w:rsidRDefault="00AB0AD7" w:rsidP="00AB0AD7">
      <w:pPr>
        <w:autoSpaceDE w:val="0"/>
        <w:autoSpaceDN w:val="0"/>
        <w:adjustRightInd w:val="0"/>
        <w:ind w:firstLine="851"/>
        <w:jc w:val="both"/>
      </w:pPr>
      <w:r w:rsidRPr="00BA15E9">
        <w:t>3.1.4. Уполномоченный специалист Общего отдела Администрации муниципального образования  в течение 5 дней после получения документов:</w:t>
      </w:r>
    </w:p>
    <w:p w:rsidR="00AB0AD7" w:rsidRPr="00BA15E9" w:rsidRDefault="00AB0AD7" w:rsidP="00AB0AD7">
      <w:pPr>
        <w:autoSpaceDE w:val="0"/>
        <w:autoSpaceDN w:val="0"/>
        <w:adjustRightInd w:val="0"/>
        <w:ind w:firstLine="540"/>
        <w:jc w:val="both"/>
        <w:rPr>
          <w:color w:val="000000"/>
        </w:rPr>
      </w:pPr>
      <w:r w:rsidRPr="00BA15E9">
        <w:t xml:space="preserve">- проводит проверку наличия документов, указанных в </w:t>
      </w:r>
      <w:hyperlink r:id="rId32" w:history="1">
        <w:r w:rsidRPr="00BA15E9">
          <w:rPr>
            <w:color w:val="000000"/>
          </w:rPr>
          <w:t>пункте 2.6</w:t>
        </w:r>
      </w:hyperlink>
      <w:r w:rsidRPr="00BA15E9">
        <w:rPr>
          <w:color w:val="000000"/>
        </w:rPr>
        <w:t>.1 настоящего Административного регламента;</w:t>
      </w:r>
    </w:p>
    <w:p w:rsidR="00AB0AD7" w:rsidRPr="00BA15E9" w:rsidRDefault="00AB0AD7" w:rsidP="00AB0AD7">
      <w:pPr>
        <w:autoSpaceDE w:val="0"/>
        <w:autoSpaceDN w:val="0"/>
        <w:adjustRightInd w:val="0"/>
        <w:ind w:firstLine="540"/>
        <w:jc w:val="both"/>
        <w:rPr>
          <w:color w:val="000000"/>
        </w:rPr>
      </w:pPr>
      <w:r w:rsidRPr="00BA15E9">
        <w:rPr>
          <w:color w:val="000000"/>
        </w:rPr>
        <w:t>- при наличии полного пакета документов осуществляет подготовку разрешения на строительство, реконструкцию объектов капитального строительства.</w:t>
      </w:r>
    </w:p>
    <w:p w:rsidR="00AB0AD7" w:rsidRPr="00BA15E9" w:rsidRDefault="00AB0AD7" w:rsidP="00AB0AD7">
      <w:pPr>
        <w:autoSpaceDE w:val="0"/>
        <w:autoSpaceDN w:val="0"/>
        <w:adjustRightInd w:val="0"/>
        <w:ind w:firstLine="540"/>
        <w:jc w:val="both"/>
      </w:pPr>
      <w:r w:rsidRPr="00BA15E9">
        <w:rPr>
          <w:color w:val="000000"/>
        </w:rPr>
        <w:t xml:space="preserve">В случае несоответствия комплектности документов </w:t>
      </w:r>
      <w:hyperlink r:id="rId33" w:history="1">
        <w:r w:rsidRPr="00BA15E9">
          <w:rPr>
            <w:color w:val="000000"/>
          </w:rPr>
          <w:t>пункту 2.6</w:t>
        </w:r>
      </w:hyperlink>
      <w:r w:rsidRPr="00BA15E9">
        <w:rPr>
          <w:color w:val="000000"/>
        </w:rPr>
        <w:t>.1</w:t>
      </w:r>
      <w:r w:rsidRPr="00BA15E9">
        <w:t xml:space="preserve"> настоящего Административного регламента готовит отказ в течение 5 дней </w:t>
      </w:r>
      <w:proofErr w:type="gramStart"/>
      <w:r w:rsidRPr="00BA15E9">
        <w:t>с даты регистрации</w:t>
      </w:r>
      <w:proofErr w:type="gramEnd"/>
      <w:r w:rsidRPr="00BA15E9">
        <w:t xml:space="preserve"> заявления, и материалы возвращаются заявителю.</w:t>
      </w:r>
    </w:p>
    <w:p w:rsidR="00AB0AD7" w:rsidRPr="00BA15E9" w:rsidRDefault="00AB0AD7" w:rsidP="00AB0AD7">
      <w:pPr>
        <w:autoSpaceDE w:val="0"/>
        <w:autoSpaceDN w:val="0"/>
        <w:adjustRightInd w:val="0"/>
        <w:ind w:firstLine="851"/>
        <w:jc w:val="both"/>
      </w:pPr>
      <w:r w:rsidRPr="00BA15E9">
        <w:t xml:space="preserve">3.1.5. </w:t>
      </w:r>
      <w:proofErr w:type="gramStart"/>
      <w:r w:rsidRPr="00BA15E9">
        <w:t>Разрешение на ввод объекта в эксплуатацию или отказ в выдаче такого разрешения, уполномоченный специалист Общего отдела Администрации муниципального образования представляет главе муниципального образования), либо лицу, исполняющему обязанности главы Администрации муниципального образования на согласование.</w:t>
      </w:r>
      <w:proofErr w:type="gramEnd"/>
    </w:p>
    <w:p w:rsidR="00AB0AD7" w:rsidRDefault="00AB0AD7" w:rsidP="00AB0AD7">
      <w:pPr>
        <w:autoSpaceDE w:val="0"/>
        <w:autoSpaceDN w:val="0"/>
        <w:adjustRightInd w:val="0"/>
        <w:ind w:firstLine="540"/>
        <w:jc w:val="both"/>
        <w:rPr>
          <w:bCs/>
        </w:rPr>
      </w:pPr>
      <w:r w:rsidRPr="00BA15E9">
        <w:t xml:space="preserve">Разрешение оформляется в количестве двух экземпляров по </w:t>
      </w:r>
      <w:hyperlink r:id="rId34" w:history="1">
        <w:r w:rsidRPr="00BA15E9">
          <w:t>форме</w:t>
        </w:r>
      </w:hyperlink>
      <w:r w:rsidRPr="00BA15E9">
        <w:t xml:space="preserve">, утвержденной </w:t>
      </w:r>
      <w:r w:rsidRPr="00BA15E9">
        <w:rPr>
          <w:bCs/>
        </w:rPr>
        <w:t>Приказ Минстроя России от 19.02.2015 N 117/</w:t>
      </w:r>
      <w:proofErr w:type="spellStart"/>
      <w:proofErr w:type="gramStart"/>
      <w:r w:rsidRPr="00BA15E9">
        <w:rPr>
          <w:bCs/>
        </w:rPr>
        <w:t>пр</w:t>
      </w:r>
      <w:proofErr w:type="spellEnd"/>
      <w:proofErr w:type="gramEnd"/>
      <w:r w:rsidRPr="00BA15E9">
        <w:rPr>
          <w:bCs/>
        </w:rPr>
        <w:t xml:space="preserve"> "Об утверждении формы разрешения на строительство и формы разрешения на ввод объекта в эксплуатацию".</w:t>
      </w:r>
    </w:p>
    <w:p w:rsidR="002966FF" w:rsidRPr="00BA15E9" w:rsidRDefault="002966FF" w:rsidP="00AB0AD7">
      <w:pPr>
        <w:autoSpaceDE w:val="0"/>
        <w:autoSpaceDN w:val="0"/>
        <w:adjustRightInd w:val="0"/>
        <w:ind w:firstLine="540"/>
        <w:jc w:val="both"/>
        <w:rPr>
          <w:bCs/>
        </w:rPr>
      </w:pPr>
      <w:r w:rsidRPr="00C7321B">
        <w:rPr>
          <w:color w:val="000000"/>
        </w:rPr>
        <w:t xml:space="preserve">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w:t>
      </w:r>
      <w:hyperlink r:id="rId35" w:history="1">
        <w:r w:rsidRPr="00C7321B">
          <w:rPr>
            <w:color w:val="000000"/>
          </w:rPr>
          <w:t>законом</w:t>
        </w:r>
      </w:hyperlink>
      <w:r w:rsidRPr="00C7321B">
        <w:rPr>
          <w:color w:val="000000"/>
        </w:rPr>
        <w:t xml:space="preserve"> от 13 июля 2015 года N 218-ФЗ "О государственной регистрации недвижимости"</w:t>
      </w:r>
    </w:p>
    <w:p w:rsidR="00AB0AD7" w:rsidRPr="00BA15E9" w:rsidRDefault="00AB0AD7" w:rsidP="00AB0AD7">
      <w:pPr>
        <w:autoSpaceDE w:val="0"/>
        <w:autoSpaceDN w:val="0"/>
        <w:adjustRightInd w:val="0"/>
        <w:ind w:firstLine="851"/>
        <w:jc w:val="both"/>
      </w:pPr>
      <w:r w:rsidRPr="00BA15E9">
        <w:t xml:space="preserve">3.1.6. Уполномоченный специалист Общего отдела Администрации муниципального образования направляет заявителю (уполномоченному представителю заявителя) </w:t>
      </w:r>
      <w:hyperlink r:id="rId36" w:history="1">
        <w:r w:rsidRPr="00BA15E9">
          <w:t>разрешения</w:t>
        </w:r>
      </w:hyperlink>
      <w:r w:rsidRPr="00BA15E9">
        <w:t xml:space="preserve"> на ввод объекта в эксплуатацию, подписанное должностным лицом, уполномоченным в установленном порядке на подписание разрешения на ввод объекта в эксплуатацию способом, указанным им в заявлении либо направление  уведомления об отказе в предоставлении муниципальной услуги.</w:t>
      </w:r>
    </w:p>
    <w:p w:rsidR="00AB0AD7" w:rsidRPr="00BA15E9" w:rsidRDefault="00AB0AD7" w:rsidP="00AB0AD7">
      <w:pPr>
        <w:autoSpaceDE w:val="0"/>
        <w:autoSpaceDN w:val="0"/>
        <w:adjustRightInd w:val="0"/>
        <w:ind w:firstLine="851"/>
        <w:jc w:val="both"/>
        <w:outlineLvl w:val="1"/>
      </w:pPr>
      <w:r w:rsidRPr="00BA15E9">
        <w:t xml:space="preserve">3.2. </w:t>
      </w:r>
      <w:hyperlink r:id="rId37" w:history="1">
        <w:r w:rsidRPr="00BA15E9">
          <w:t>Блок-схема</w:t>
        </w:r>
      </w:hyperlink>
      <w:r w:rsidRPr="00BA15E9">
        <w:t xml:space="preserve"> последовательности действий исполнения муниципальной услуги приведена в приложении  2 к настоящему Административному регламенту.</w:t>
      </w:r>
    </w:p>
    <w:p w:rsidR="00AB0AD7" w:rsidRPr="00BA15E9" w:rsidRDefault="00AB0AD7" w:rsidP="00AB0AD7">
      <w:pPr>
        <w:autoSpaceDE w:val="0"/>
        <w:autoSpaceDN w:val="0"/>
        <w:adjustRightInd w:val="0"/>
        <w:ind w:firstLine="851"/>
        <w:jc w:val="center"/>
        <w:outlineLvl w:val="1"/>
      </w:pPr>
    </w:p>
    <w:p w:rsidR="00AB0AD7" w:rsidRPr="00BA15E9" w:rsidRDefault="00AB0AD7" w:rsidP="00AB0AD7">
      <w:pPr>
        <w:autoSpaceDE w:val="0"/>
        <w:autoSpaceDN w:val="0"/>
        <w:adjustRightInd w:val="0"/>
        <w:ind w:firstLine="851"/>
        <w:jc w:val="center"/>
        <w:outlineLvl w:val="1"/>
      </w:pPr>
      <w:r w:rsidRPr="00BA15E9">
        <w:t>4. Порядок и формы контроля предоставления</w:t>
      </w:r>
    </w:p>
    <w:p w:rsidR="00AB0AD7" w:rsidRPr="00BA15E9" w:rsidRDefault="00AB0AD7" w:rsidP="00AB0AD7">
      <w:pPr>
        <w:autoSpaceDE w:val="0"/>
        <w:autoSpaceDN w:val="0"/>
        <w:adjustRightInd w:val="0"/>
        <w:ind w:firstLine="851"/>
        <w:jc w:val="center"/>
      </w:pPr>
      <w:r w:rsidRPr="00BA15E9">
        <w:t>муниципальной услуги</w:t>
      </w:r>
    </w:p>
    <w:p w:rsidR="00AB0AD7" w:rsidRPr="00BA15E9" w:rsidRDefault="00AB0AD7" w:rsidP="00AB0AD7">
      <w:pPr>
        <w:autoSpaceDE w:val="0"/>
        <w:autoSpaceDN w:val="0"/>
        <w:adjustRightInd w:val="0"/>
        <w:jc w:val="both"/>
      </w:pPr>
    </w:p>
    <w:p w:rsidR="00AB0AD7" w:rsidRPr="00BA15E9" w:rsidRDefault="00AB0AD7" w:rsidP="00AB0AD7">
      <w:pPr>
        <w:autoSpaceDE w:val="0"/>
        <w:autoSpaceDN w:val="0"/>
        <w:adjustRightInd w:val="0"/>
        <w:ind w:firstLine="851"/>
        <w:jc w:val="both"/>
        <w:outlineLvl w:val="1"/>
      </w:pPr>
      <w:r w:rsidRPr="00BA15E9">
        <w:t xml:space="preserve">4.1. Текущий </w:t>
      </w:r>
      <w:proofErr w:type="gramStart"/>
      <w:r w:rsidRPr="00BA15E9">
        <w:t>контроль за</w:t>
      </w:r>
      <w:proofErr w:type="gramEnd"/>
      <w:r w:rsidRPr="00BA15E9">
        <w:t xml:space="preserve"> соблюдением и исполнением должностными лицами Администрации муниципального образования положений настоящего Административного регламента и иных нормативных правовых актов, регулирующих предоставление данной муниципальной услуги, а также принятием решений ответственными должностными лицами Администрации муниципального образования осуществляет глава муниципального образования.</w:t>
      </w:r>
    </w:p>
    <w:p w:rsidR="00AB0AD7" w:rsidRPr="00BA15E9" w:rsidRDefault="00AB0AD7" w:rsidP="00AB0AD7">
      <w:pPr>
        <w:autoSpaceDE w:val="0"/>
        <w:autoSpaceDN w:val="0"/>
        <w:adjustRightInd w:val="0"/>
        <w:ind w:firstLine="851"/>
        <w:jc w:val="both"/>
        <w:outlineLvl w:val="1"/>
      </w:pPr>
      <w:r w:rsidRPr="00BA15E9">
        <w:t xml:space="preserve">4.2. </w:t>
      </w:r>
      <w:proofErr w:type="gramStart"/>
      <w:r w:rsidRPr="00BA15E9">
        <w:t>Контроль за</w:t>
      </w:r>
      <w:proofErr w:type="gramEnd"/>
      <w:r w:rsidRPr="00BA15E9">
        <w:t xml:space="preserve"> полнотой и качеством предоставления муниципальной услуги осуществляется путем проведения:</w:t>
      </w:r>
    </w:p>
    <w:p w:rsidR="00AB0AD7" w:rsidRPr="00BA15E9" w:rsidRDefault="00AB0AD7" w:rsidP="00AB0AD7">
      <w:pPr>
        <w:autoSpaceDE w:val="0"/>
        <w:autoSpaceDN w:val="0"/>
        <w:adjustRightInd w:val="0"/>
        <w:ind w:firstLine="851"/>
        <w:jc w:val="both"/>
        <w:outlineLvl w:val="1"/>
      </w:pPr>
      <w:r w:rsidRPr="00BA15E9">
        <w:t>а) плановых проверок.</w:t>
      </w:r>
    </w:p>
    <w:p w:rsidR="00AB0AD7" w:rsidRPr="00BA15E9" w:rsidRDefault="00AB0AD7" w:rsidP="00AB0AD7">
      <w:pPr>
        <w:autoSpaceDE w:val="0"/>
        <w:autoSpaceDN w:val="0"/>
        <w:adjustRightInd w:val="0"/>
        <w:ind w:firstLine="851"/>
        <w:jc w:val="both"/>
        <w:outlineLvl w:val="1"/>
      </w:pPr>
      <w:r w:rsidRPr="00BA15E9">
        <w:t>Плановые проверки проводятся в соответствии с планом работы Администрации муниципального образования, но не чаще одного раза в два года.</w:t>
      </w:r>
    </w:p>
    <w:p w:rsidR="00AB0AD7" w:rsidRPr="00BA15E9" w:rsidRDefault="00AB0AD7" w:rsidP="00AB0AD7">
      <w:pPr>
        <w:autoSpaceDE w:val="0"/>
        <w:autoSpaceDN w:val="0"/>
        <w:adjustRightInd w:val="0"/>
        <w:ind w:firstLine="851"/>
        <w:jc w:val="both"/>
        <w:outlineLvl w:val="1"/>
      </w:pPr>
      <w:r w:rsidRPr="00BA15E9">
        <w:t>б) внеплановых проверок.</w:t>
      </w:r>
    </w:p>
    <w:p w:rsidR="00AB0AD7" w:rsidRPr="00BA15E9" w:rsidRDefault="00AB0AD7" w:rsidP="00AB0AD7">
      <w:pPr>
        <w:autoSpaceDE w:val="0"/>
        <w:autoSpaceDN w:val="0"/>
        <w:adjustRightInd w:val="0"/>
        <w:ind w:firstLine="851"/>
        <w:jc w:val="both"/>
        <w:outlineLvl w:val="1"/>
      </w:pPr>
      <w:r w:rsidRPr="00BA15E9">
        <w:t>Внеплановые проверки проводятся в случае поступления обращений физических или юридических лиц с жалобами на нарушения их прав и законных интересов.</w:t>
      </w:r>
    </w:p>
    <w:p w:rsidR="00AB0AD7" w:rsidRPr="00BA15E9" w:rsidRDefault="00AB0AD7" w:rsidP="00AB0AD7">
      <w:pPr>
        <w:autoSpaceDE w:val="0"/>
        <w:autoSpaceDN w:val="0"/>
        <w:adjustRightInd w:val="0"/>
        <w:ind w:firstLine="851"/>
        <w:jc w:val="both"/>
        <w:outlineLvl w:val="1"/>
      </w:pPr>
      <w:r w:rsidRPr="00BA15E9">
        <w:t xml:space="preserve">4.3. </w:t>
      </w:r>
      <w:proofErr w:type="gramStart"/>
      <w:r w:rsidRPr="00BA15E9">
        <w:t>Контроль  за</w:t>
      </w:r>
      <w:proofErr w:type="gramEnd"/>
      <w:r w:rsidRPr="00BA15E9">
        <w:t xml:space="preserve">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AB0AD7" w:rsidRPr="00BA15E9" w:rsidRDefault="00AB0AD7" w:rsidP="00AB0AD7">
      <w:pPr>
        <w:autoSpaceDE w:val="0"/>
        <w:autoSpaceDN w:val="0"/>
        <w:adjustRightInd w:val="0"/>
        <w:ind w:firstLine="851"/>
        <w:jc w:val="both"/>
        <w:outlineLvl w:val="1"/>
      </w:pPr>
      <w:r w:rsidRPr="00BA15E9">
        <w:t>4.4. Должностные лица Общего отдела  Администрации муниципального образования, виновные в несоблюдении или ненадлежащем соблюдении требований настоящего Административного регламента, привлекаются к дисциплинарной ответственности, а также несут ответственность в порядке, установленном федеральными законами.</w:t>
      </w:r>
    </w:p>
    <w:p w:rsidR="00AB0AD7" w:rsidRPr="00BA15E9" w:rsidRDefault="00AB0AD7" w:rsidP="00AB0AD7">
      <w:pPr>
        <w:autoSpaceDE w:val="0"/>
        <w:autoSpaceDN w:val="0"/>
        <w:adjustRightInd w:val="0"/>
      </w:pPr>
    </w:p>
    <w:p w:rsidR="00AB0AD7" w:rsidRDefault="00AB0AD7" w:rsidP="00AB0AD7">
      <w:pPr>
        <w:tabs>
          <w:tab w:val="left" w:pos="1276"/>
        </w:tabs>
        <w:jc w:val="center"/>
        <w:outlineLvl w:val="1"/>
      </w:pPr>
      <w:r w:rsidRPr="00A02987">
        <w:t>5. Досудебный (внесудебный) порядок обжалования</w:t>
      </w:r>
      <w:r>
        <w:t xml:space="preserve"> </w:t>
      </w:r>
      <w:r w:rsidRPr="00A02987">
        <w:t>решений и действий (бездействия) органа, предоставляющего</w:t>
      </w:r>
      <w:r>
        <w:t xml:space="preserve"> </w:t>
      </w:r>
      <w:r w:rsidRPr="00A02987">
        <w:t>муниципальную услугу, а также должностных лиц,</w:t>
      </w:r>
      <w:r>
        <w:t xml:space="preserve"> </w:t>
      </w:r>
      <w:r w:rsidRPr="00A02987">
        <w:t>муниципальных служащих</w:t>
      </w:r>
    </w:p>
    <w:p w:rsidR="00AB0AD7" w:rsidRPr="00A02987" w:rsidRDefault="00AB0AD7" w:rsidP="00AB0AD7">
      <w:pPr>
        <w:tabs>
          <w:tab w:val="left" w:pos="1276"/>
        </w:tabs>
        <w:outlineLvl w:val="1"/>
      </w:pPr>
    </w:p>
    <w:p w:rsidR="00AB0AD7" w:rsidRDefault="00AB0AD7" w:rsidP="00AB0AD7">
      <w:pPr>
        <w:pStyle w:val="a3"/>
        <w:ind w:firstLine="567"/>
        <w:jc w:val="both"/>
        <w:rPr>
          <w:rFonts w:ascii="Times New Roman" w:hAnsi="Times New Roman"/>
          <w:sz w:val="24"/>
          <w:szCs w:val="24"/>
          <w:lang w:eastAsia="ru-RU"/>
        </w:rPr>
      </w:pPr>
      <w:r w:rsidRPr="002D5C68">
        <w:rPr>
          <w:rFonts w:ascii="Times New Roman" w:hAnsi="Times New Roman"/>
          <w:sz w:val="24"/>
          <w:szCs w:val="24"/>
        </w:rPr>
        <w:t xml:space="preserve">5.1. </w:t>
      </w:r>
      <w:r w:rsidRPr="002D5C68">
        <w:rPr>
          <w:rFonts w:ascii="Times New Roman" w:hAnsi="Times New Roman"/>
          <w:sz w:val="24"/>
          <w:szCs w:val="24"/>
          <w:lang w:eastAsia="ru-RU"/>
        </w:rPr>
        <w:t xml:space="preserve">Заявители либо их представители имеют право на обжалование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 либо муниципального служащего</w:t>
      </w:r>
      <w:r w:rsidRPr="002D5C68">
        <w:rPr>
          <w:rFonts w:ascii="Times New Roman" w:hAnsi="Times New Roman"/>
          <w:sz w:val="24"/>
          <w:szCs w:val="24"/>
          <w:lang w:eastAsia="ru-RU"/>
        </w:rPr>
        <w:t>, а также принимаемых ими решений в ходе предоставления муниципальной услуги в досудебном (внесудебном) порядке.</w:t>
      </w:r>
    </w:p>
    <w:p w:rsidR="00AB0AD7" w:rsidRPr="002D5C68" w:rsidRDefault="00AB0AD7" w:rsidP="00AB0AD7">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5.2. </w:t>
      </w:r>
      <w:r w:rsidRPr="002D5C68">
        <w:rPr>
          <w:rFonts w:ascii="Times New Roman" w:hAnsi="Times New Roman"/>
          <w:sz w:val="24"/>
          <w:szCs w:val="24"/>
          <w:lang w:eastAsia="ru-RU"/>
        </w:rPr>
        <w:t xml:space="preserve">Заявитель может обратиться с </w:t>
      </w:r>
      <w:proofErr w:type="gramStart"/>
      <w:r w:rsidRPr="002D5C68">
        <w:rPr>
          <w:rFonts w:ascii="Times New Roman" w:hAnsi="Times New Roman"/>
          <w:sz w:val="24"/>
          <w:szCs w:val="24"/>
          <w:lang w:eastAsia="ru-RU"/>
        </w:rPr>
        <w:t>жалобой</w:t>
      </w:r>
      <w:proofErr w:type="gramEnd"/>
      <w:r w:rsidRPr="002D5C68">
        <w:rPr>
          <w:rFonts w:ascii="Times New Roman" w:hAnsi="Times New Roman"/>
          <w:sz w:val="24"/>
          <w:szCs w:val="24"/>
          <w:lang w:eastAsia="ru-RU"/>
        </w:rPr>
        <w:t xml:space="preserve"> в том числе в следующих случаях:</w:t>
      </w:r>
    </w:p>
    <w:p w:rsidR="00AB0AD7" w:rsidRPr="002D5C68" w:rsidRDefault="00AB0AD7" w:rsidP="00AB0AD7">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1) нарушение срока регистрации запроса о предоставлении муниципальной услуги;</w:t>
      </w:r>
    </w:p>
    <w:p w:rsidR="00AB0AD7" w:rsidRPr="002D5C68" w:rsidRDefault="00AB0AD7" w:rsidP="00AB0AD7">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2) нарушение срока предоставления муниципальной услуги;</w:t>
      </w:r>
    </w:p>
    <w:p w:rsidR="00AB0AD7" w:rsidRPr="002D5C68" w:rsidRDefault="00AB0AD7" w:rsidP="00AB0AD7">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AB0AD7" w:rsidRPr="002D5C68" w:rsidRDefault="00AB0AD7" w:rsidP="00AB0AD7">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AB0AD7" w:rsidRPr="002D5C68" w:rsidRDefault="00AB0AD7" w:rsidP="00AB0AD7">
      <w:pPr>
        <w:autoSpaceDE w:val="0"/>
        <w:autoSpaceDN w:val="0"/>
        <w:adjustRightInd w:val="0"/>
        <w:ind w:firstLine="540"/>
        <w:jc w:val="both"/>
      </w:pPr>
      <w:proofErr w:type="gramStart"/>
      <w:r w:rsidRPr="002D5C68">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t>Российской Федерации</w:t>
      </w:r>
      <w:r w:rsidRPr="002D5C68">
        <w:t xml:space="preserve">, законами и иными нормативными правовыми актами Ненецкого автономного округа, муниципальными правовыми актами; </w:t>
      </w:r>
      <w:proofErr w:type="gramEnd"/>
    </w:p>
    <w:p w:rsidR="00AB0AD7" w:rsidRPr="002D5C68" w:rsidRDefault="00AB0AD7" w:rsidP="00AB0AD7">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AB0AD7" w:rsidRPr="002D5C68" w:rsidRDefault="00AB0AD7" w:rsidP="00AB0AD7">
      <w:pPr>
        <w:pStyle w:val="a3"/>
        <w:ind w:firstLine="567"/>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7) отказ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предоставляюще</w:t>
      </w:r>
      <w:r>
        <w:rPr>
          <w:rFonts w:ascii="Times New Roman" w:hAnsi="Times New Roman"/>
          <w:sz w:val="24"/>
          <w:szCs w:val="24"/>
          <w:lang w:eastAsia="ru-RU"/>
        </w:rPr>
        <w:t>й</w:t>
      </w:r>
      <w:r w:rsidRPr="002D5C6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xml:space="preserve">,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AB0AD7" w:rsidRPr="002D5C68" w:rsidRDefault="00AB0AD7" w:rsidP="00AB0AD7">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AB0AD7" w:rsidRPr="002D5C68" w:rsidRDefault="00AB0AD7" w:rsidP="00AB0AD7">
      <w:pPr>
        <w:pStyle w:val="a3"/>
        <w:ind w:firstLine="567"/>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roofErr w:type="gramEnd"/>
    </w:p>
    <w:p w:rsidR="00AB0AD7" w:rsidRPr="00DE0718" w:rsidRDefault="00AB0AD7" w:rsidP="00AB0AD7">
      <w:pPr>
        <w:pStyle w:val="a3"/>
        <w:ind w:firstLine="567"/>
        <w:jc w:val="both"/>
        <w:rPr>
          <w:rFonts w:ascii="Times New Roman" w:hAnsi="Times New Roman"/>
          <w:sz w:val="24"/>
          <w:szCs w:val="24"/>
          <w:lang w:eastAsia="ru-RU"/>
        </w:rPr>
      </w:pPr>
      <w:proofErr w:type="gramStart"/>
      <w:r w:rsidRPr="00DE0718">
        <w:rPr>
          <w:rFonts w:ascii="Times New Roman" w:hAnsi="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8" w:history="1">
        <w:r w:rsidRPr="00DE0718">
          <w:rPr>
            <w:rFonts w:ascii="Times New Roman" w:hAnsi="Times New Roman"/>
            <w:sz w:val="24"/>
            <w:szCs w:val="24"/>
            <w:lang w:eastAsia="ru-RU"/>
          </w:rPr>
          <w:t>пунктом 4 части 1 статьи 7</w:t>
        </w:r>
      </w:hyperlink>
      <w:r w:rsidRPr="00DE0718">
        <w:rPr>
          <w:rFonts w:ascii="Times New Roman" w:hAnsi="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roofErr w:type="gramEnd"/>
    </w:p>
    <w:p w:rsidR="00AB0AD7" w:rsidRPr="00DE0718" w:rsidRDefault="00AB0AD7" w:rsidP="00AB0AD7">
      <w:pPr>
        <w:pStyle w:val="a3"/>
        <w:ind w:firstLine="567"/>
        <w:jc w:val="both"/>
        <w:rPr>
          <w:rFonts w:ascii="Times New Roman" w:hAnsi="Times New Roman"/>
          <w:sz w:val="24"/>
          <w:szCs w:val="24"/>
          <w:lang w:eastAsia="ru-RU"/>
        </w:rPr>
      </w:pPr>
      <w:r w:rsidRPr="00DE0718">
        <w:rPr>
          <w:rFonts w:ascii="Times New Roman" w:hAnsi="Times New Roman"/>
          <w:color w:val="000000"/>
          <w:sz w:val="24"/>
          <w:szCs w:val="24"/>
          <w:lang w:eastAsia="ru-RU"/>
        </w:rPr>
        <w:t xml:space="preserve">5.3. </w:t>
      </w:r>
      <w:r w:rsidRPr="00DE0718">
        <w:rPr>
          <w:rFonts w:ascii="Times New Roman" w:hAnsi="Times New Roman"/>
          <w:sz w:val="24"/>
          <w:szCs w:val="24"/>
          <w:lang w:eastAsia="ru-RU"/>
        </w:rPr>
        <w:t xml:space="preserve">Жалоба подается в письменной форме на бумажном носителе, в электронной форме в </w:t>
      </w:r>
      <w:r>
        <w:rPr>
          <w:rFonts w:ascii="Times New Roman" w:hAnsi="Times New Roman"/>
          <w:bCs/>
          <w:sz w:val="24"/>
          <w:szCs w:val="24"/>
          <w:lang w:eastAsia="ru-RU"/>
        </w:rPr>
        <w:t>Администрацию муниципального образования</w:t>
      </w:r>
      <w:r w:rsidRPr="00DE0718">
        <w:rPr>
          <w:rFonts w:ascii="Times New Roman" w:hAnsi="Times New Roman"/>
          <w:sz w:val="24"/>
          <w:szCs w:val="24"/>
          <w:lang w:eastAsia="ru-RU"/>
        </w:rPr>
        <w:t xml:space="preserve">. </w:t>
      </w:r>
    </w:p>
    <w:p w:rsidR="00AB0AD7" w:rsidRPr="00DE0718" w:rsidRDefault="00AB0AD7" w:rsidP="00AB0AD7">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5.4. </w:t>
      </w:r>
      <w:proofErr w:type="gramStart"/>
      <w:r w:rsidRPr="00DE0718">
        <w:rPr>
          <w:rFonts w:ascii="Times New Roman" w:hAnsi="Times New Roman"/>
          <w:sz w:val="24"/>
          <w:szCs w:val="24"/>
          <w:lang w:eastAsia="ru-RU"/>
        </w:rPr>
        <w:t xml:space="preserve">Жалоба на решения и действия (бездействие)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муниципального служащего,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w:t>
      </w:r>
      <w:r w:rsidRPr="00AA2F2F">
        <w:rPr>
          <w:rStyle w:val="a4"/>
          <w:b w:val="0"/>
        </w:rPr>
        <w:t>Малоземельский</w:t>
      </w:r>
      <w:r w:rsidRPr="00DE0718">
        <w:rPr>
          <w:rFonts w:ascii="Times New Roman" w:hAnsi="Times New Roman"/>
          <w:sz w:val="24"/>
          <w:szCs w:val="24"/>
          <w:lang w:eastAsia="ru-RU"/>
        </w:rPr>
        <w:t xml:space="preserve"> 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w:t>
      </w:r>
      <w:proofErr w:type="gramEnd"/>
      <w:r w:rsidRPr="00DE0718">
        <w:rPr>
          <w:rFonts w:ascii="Times New Roman" w:hAnsi="Times New Roman"/>
          <w:sz w:val="24"/>
          <w:szCs w:val="24"/>
          <w:lang w:eastAsia="ru-RU"/>
        </w:rPr>
        <w:t xml:space="preserve">, а также может быть </w:t>
      </w:r>
      <w:proofErr w:type="gramStart"/>
      <w:r w:rsidRPr="00DE0718">
        <w:rPr>
          <w:rFonts w:ascii="Times New Roman" w:hAnsi="Times New Roman"/>
          <w:sz w:val="24"/>
          <w:szCs w:val="24"/>
          <w:lang w:eastAsia="ru-RU"/>
        </w:rPr>
        <w:t>принята</w:t>
      </w:r>
      <w:proofErr w:type="gramEnd"/>
      <w:r w:rsidRPr="00DE0718">
        <w:rPr>
          <w:rFonts w:ascii="Times New Roman" w:hAnsi="Times New Roman"/>
          <w:sz w:val="24"/>
          <w:szCs w:val="24"/>
          <w:lang w:eastAsia="ru-RU"/>
        </w:rPr>
        <w:t xml:space="preserve"> при личном приеме заявителя. </w:t>
      </w:r>
    </w:p>
    <w:p w:rsidR="00AB0AD7" w:rsidRPr="006372B1" w:rsidRDefault="00AB0AD7" w:rsidP="00AB0AD7">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AB0AD7" w:rsidRPr="006372B1" w:rsidRDefault="00AB0AD7" w:rsidP="00AB0AD7">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AB0AD7" w:rsidRPr="006372B1" w:rsidRDefault="00AB0AD7" w:rsidP="00AB0AD7">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AB0AD7" w:rsidRPr="006372B1" w:rsidRDefault="00AB0AD7" w:rsidP="00AB0AD7">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 Жалоба, не соответствующая требованиям, предусмотренным </w:t>
      </w:r>
      <w:hyperlink w:anchor="Par37" w:history="1">
        <w:r w:rsidRPr="006372B1">
          <w:rPr>
            <w:rFonts w:ascii="Times New Roman" w:hAnsi="Times New Roman"/>
            <w:color w:val="000000"/>
            <w:sz w:val="24"/>
            <w:szCs w:val="24"/>
          </w:rPr>
          <w:t>пунктом 5.</w:t>
        </w:r>
      </w:hyperlink>
      <w:r w:rsidRPr="006372B1">
        <w:rPr>
          <w:rFonts w:ascii="Times New Roman" w:hAnsi="Times New Roman"/>
          <w:color w:val="000000"/>
          <w:sz w:val="24"/>
          <w:szCs w:val="24"/>
        </w:rPr>
        <w:t xml:space="preserve">5 настоящего Административного регламента, рассматривается в порядке, предусмотренном Федеральным </w:t>
      </w:r>
      <w:hyperlink r:id="rId39" w:history="1">
        <w:r w:rsidRPr="006372B1">
          <w:rPr>
            <w:rFonts w:ascii="Times New Roman" w:hAnsi="Times New Roman"/>
            <w:color w:val="000000"/>
            <w:sz w:val="24"/>
            <w:szCs w:val="24"/>
          </w:rPr>
          <w:t>законом</w:t>
        </w:r>
      </w:hyperlink>
      <w:r w:rsidRPr="006372B1">
        <w:rPr>
          <w:rFonts w:ascii="Times New Roman" w:hAnsi="Times New Roman"/>
          <w:color w:val="000000"/>
          <w:sz w:val="24"/>
          <w:szCs w:val="24"/>
        </w:rPr>
        <w:t xml:space="preserve"> от 2 мая 2006 г. N 59-ФЗ "О порядке рассмотрения обращений граждан Российской Федерации".</w:t>
      </w:r>
    </w:p>
    <w:p w:rsidR="00AB0AD7" w:rsidRPr="006372B1" w:rsidRDefault="00AB0AD7" w:rsidP="00AB0AD7">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AB0AD7" w:rsidRPr="006372B1" w:rsidRDefault="00AB0AD7" w:rsidP="00AB0AD7">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5.5. Жалоба должна содержать:</w:t>
      </w:r>
    </w:p>
    <w:p w:rsidR="00AB0AD7" w:rsidRPr="006372B1" w:rsidRDefault="00AB0AD7" w:rsidP="00AB0AD7">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1) наименование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предоставляющего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решения и действия (бездействие) которых обжалуются;</w:t>
      </w:r>
    </w:p>
    <w:p w:rsidR="00AB0AD7" w:rsidRPr="006372B1" w:rsidRDefault="00AB0AD7" w:rsidP="00AB0AD7">
      <w:pPr>
        <w:pStyle w:val="a3"/>
        <w:ind w:firstLine="567"/>
        <w:jc w:val="both"/>
        <w:rPr>
          <w:rFonts w:ascii="Times New Roman" w:hAnsi="Times New Roman"/>
          <w:sz w:val="24"/>
          <w:szCs w:val="24"/>
          <w:lang w:eastAsia="ru-RU"/>
        </w:rPr>
      </w:pPr>
      <w:proofErr w:type="gramStart"/>
      <w:r w:rsidRPr="006372B1">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B0AD7" w:rsidRPr="006372B1" w:rsidRDefault="00AB0AD7" w:rsidP="00AB0AD7">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3) сведения об обжалуемых решениях и действиях (бездействии)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w:t>
      </w:r>
    </w:p>
    <w:p w:rsidR="00AB0AD7" w:rsidRPr="006372B1" w:rsidRDefault="00AB0AD7" w:rsidP="00AB0AD7">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4) доводы, на основании которых заявитель не согласен с решением и действием (бездействием)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B0AD7" w:rsidRPr="006372B1" w:rsidRDefault="00AB0AD7" w:rsidP="00AB0AD7">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5.6. </w:t>
      </w:r>
      <w:proofErr w:type="gramStart"/>
      <w:r w:rsidRPr="006372B1">
        <w:rPr>
          <w:rFonts w:ascii="Times New Roman" w:hAnsi="Times New Roman"/>
          <w:sz w:val="24"/>
          <w:szCs w:val="24"/>
          <w:lang w:eastAsia="ru-RU"/>
        </w:rPr>
        <w:t xml:space="preserve">Жалоба, поступившая в </w:t>
      </w:r>
      <w:r>
        <w:rPr>
          <w:rFonts w:ascii="Times New Roman" w:hAnsi="Times New Roman"/>
          <w:bCs/>
          <w:sz w:val="24"/>
          <w:szCs w:val="24"/>
          <w:lang w:eastAsia="ru-RU"/>
        </w:rPr>
        <w:t>Администрацию муниципального образования</w:t>
      </w:r>
      <w:r w:rsidRPr="006372B1">
        <w:rPr>
          <w:rFonts w:ascii="Times New Roman" w:hAnsi="Times New Roman"/>
          <w:sz w:val="24"/>
          <w:szCs w:val="24"/>
          <w:lang w:eastAsia="ru-RU"/>
        </w:rPr>
        <w:t xml:space="preserve">, подлежит рассмотрению в течение пятнадцати рабочих дней со дня ее регистрации, а в случае обжалования отказа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в приеме документов у заявителя либо</w:t>
      </w:r>
      <w:r>
        <w:rPr>
          <w:lang w:eastAsia="ru-RU"/>
        </w:rPr>
        <w:t xml:space="preserve"> </w:t>
      </w:r>
      <w:r w:rsidRPr="006372B1">
        <w:rPr>
          <w:rFonts w:ascii="Times New Roman" w:hAnsi="Times New Roman"/>
          <w:sz w:val="24"/>
          <w:szCs w:val="24"/>
          <w:lang w:eastAsia="ru-RU"/>
        </w:rP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AB0AD7" w:rsidRPr="006372B1" w:rsidRDefault="00AB0AD7" w:rsidP="00AB0AD7">
      <w:pPr>
        <w:pStyle w:val="a3"/>
        <w:ind w:firstLine="567"/>
        <w:jc w:val="both"/>
        <w:rPr>
          <w:rFonts w:ascii="Times New Roman" w:hAnsi="Times New Roman"/>
          <w:color w:val="000000"/>
          <w:sz w:val="24"/>
          <w:szCs w:val="24"/>
          <w:lang w:eastAsia="ru-RU"/>
        </w:rPr>
      </w:pPr>
      <w:bookmarkStart w:id="0" w:name="Par44"/>
      <w:bookmarkEnd w:id="0"/>
      <w:r w:rsidRPr="006372B1">
        <w:rPr>
          <w:rFonts w:ascii="Times New Roman" w:hAnsi="Times New Roman"/>
          <w:color w:val="000000"/>
          <w:sz w:val="24"/>
          <w:szCs w:val="24"/>
          <w:lang w:eastAsia="ru-RU"/>
        </w:rPr>
        <w:t>5.7. По результатам рассмотрения жалобы принимается одно из следующих решений:</w:t>
      </w:r>
    </w:p>
    <w:p w:rsidR="00AB0AD7" w:rsidRPr="006372B1" w:rsidRDefault="00AB0AD7" w:rsidP="00AB0AD7">
      <w:pPr>
        <w:pStyle w:val="a3"/>
        <w:ind w:firstLine="567"/>
        <w:jc w:val="both"/>
        <w:rPr>
          <w:rFonts w:ascii="Times New Roman" w:hAnsi="Times New Roman"/>
          <w:color w:val="000000"/>
          <w:sz w:val="24"/>
          <w:szCs w:val="24"/>
          <w:lang w:eastAsia="ru-RU"/>
        </w:rPr>
      </w:pPr>
      <w:proofErr w:type="gramStart"/>
      <w:r w:rsidRPr="006372B1">
        <w:rPr>
          <w:rFonts w:ascii="Times New Roman" w:hAnsi="Times New Roman"/>
          <w:color w:val="00000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proofErr w:type="gramEnd"/>
    </w:p>
    <w:p w:rsidR="00AB0AD7" w:rsidRPr="006372B1" w:rsidRDefault="00AB0AD7" w:rsidP="00AB0AD7">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2) в удовлетворении жалобы отказывается.</w:t>
      </w:r>
    </w:p>
    <w:p w:rsidR="00AB0AD7" w:rsidRPr="006372B1" w:rsidRDefault="00AB0AD7" w:rsidP="00AB0AD7">
      <w:pPr>
        <w:pStyle w:val="a3"/>
        <w:ind w:firstLine="567"/>
        <w:jc w:val="both"/>
        <w:rPr>
          <w:rFonts w:ascii="Times New Roman" w:hAnsi="Times New Roman"/>
          <w:color w:val="000000"/>
          <w:sz w:val="24"/>
          <w:szCs w:val="24"/>
          <w:lang w:eastAsia="ru-RU"/>
        </w:rPr>
      </w:pPr>
      <w:bookmarkStart w:id="1" w:name="Par48"/>
      <w:bookmarkEnd w:id="1"/>
      <w:r w:rsidRPr="006372B1">
        <w:rPr>
          <w:rFonts w:ascii="Times New Roman" w:hAnsi="Times New Roman"/>
          <w:color w:val="000000"/>
          <w:sz w:val="24"/>
          <w:szCs w:val="24"/>
          <w:lang w:eastAsia="ru-RU"/>
        </w:rPr>
        <w:t xml:space="preserve">5.8. Не позднее дня, следующего за днем принятия решения, указанного в </w:t>
      </w:r>
      <w:hyperlink w:anchor="Par44" w:history="1">
        <w:r w:rsidRPr="006372B1">
          <w:rPr>
            <w:rFonts w:ascii="Times New Roman" w:hAnsi="Times New Roman"/>
            <w:color w:val="000000"/>
            <w:sz w:val="24"/>
            <w:szCs w:val="24"/>
            <w:lang w:eastAsia="ru-RU"/>
          </w:rPr>
          <w:t>подпункте 5.7</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B0AD7" w:rsidRPr="006372B1" w:rsidRDefault="00AB0AD7" w:rsidP="00AB0AD7">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Мотивированный ответ о результатах рассмотрения жалобы направляется заявителю:</w:t>
      </w:r>
    </w:p>
    <w:p w:rsidR="00AB0AD7" w:rsidRPr="006372B1" w:rsidRDefault="00AB0AD7" w:rsidP="00AB0AD7">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1) почтовым отправлением - если заявитель обратился с жалобой любым способом, предусмотренным </w:t>
      </w:r>
      <w:hyperlink w:anchor="Par29" w:history="1">
        <w:r w:rsidRPr="006372B1">
          <w:rPr>
            <w:rFonts w:ascii="Times New Roman" w:hAnsi="Times New Roman"/>
            <w:color w:val="000000"/>
            <w:sz w:val="24"/>
            <w:szCs w:val="24"/>
          </w:rPr>
          <w:t>пунктом 5.5</w:t>
        </w:r>
      </w:hyperlink>
      <w:r w:rsidRPr="006372B1">
        <w:rPr>
          <w:rFonts w:ascii="Times New Roman" w:hAnsi="Times New Roman"/>
          <w:color w:val="000000"/>
          <w:sz w:val="24"/>
          <w:szCs w:val="24"/>
        </w:rPr>
        <w:t>. настоящего Административного регламента, и известен почтовый адрес, по которому должен быть направлен ответ заявителю;</w:t>
      </w:r>
    </w:p>
    <w:p w:rsidR="00AB0AD7" w:rsidRPr="006372B1" w:rsidRDefault="00AB0AD7" w:rsidP="00AB0AD7">
      <w:pPr>
        <w:pStyle w:val="a3"/>
        <w:ind w:firstLine="567"/>
        <w:jc w:val="both"/>
        <w:rPr>
          <w:rFonts w:ascii="Times New Roman" w:hAnsi="Times New Roman"/>
          <w:color w:val="000000"/>
          <w:sz w:val="24"/>
          <w:szCs w:val="24"/>
        </w:rPr>
      </w:pPr>
      <w:bookmarkStart w:id="2" w:name="Par90"/>
      <w:bookmarkEnd w:id="2"/>
      <w:r w:rsidRPr="006372B1">
        <w:rPr>
          <w:rFonts w:ascii="Times New Roman" w:hAnsi="Times New Roman"/>
          <w:color w:val="000000"/>
          <w:sz w:val="24"/>
          <w:szCs w:val="24"/>
        </w:rPr>
        <w:t>2) по электронной почте - если заявитель обратился с жалобой по электронной почте;</w:t>
      </w:r>
    </w:p>
    <w:p w:rsidR="00AB0AD7" w:rsidRPr="006372B1" w:rsidRDefault="00AB0AD7" w:rsidP="00AB0AD7">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3) любым из способов, предусмотренных </w:t>
      </w:r>
      <w:hyperlink w:anchor="Par90" w:history="1">
        <w:r w:rsidRPr="006372B1">
          <w:rPr>
            <w:rFonts w:ascii="Times New Roman" w:hAnsi="Times New Roman"/>
            <w:color w:val="000000"/>
            <w:sz w:val="24"/>
            <w:szCs w:val="24"/>
          </w:rPr>
          <w:t xml:space="preserve">подпунктами </w:t>
        </w:r>
      </w:hyperlink>
      <w:r w:rsidRPr="006372B1">
        <w:rPr>
          <w:rFonts w:ascii="Times New Roman" w:hAnsi="Times New Roman"/>
          <w:color w:val="000000"/>
          <w:sz w:val="24"/>
          <w:szCs w:val="24"/>
        </w:rPr>
        <w:t>1-2 настоящего пункта, если заявитель указал на такой способ в жалобе.</w:t>
      </w:r>
    </w:p>
    <w:p w:rsidR="00AB0AD7" w:rsidRPr="006372B1" w:rsidRDefault="00AB0AD7" w:rsidP="00AB0AD7">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5.8.1. В случае признания жалобы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xml:space="preserve">, дается информация о действиях, осуществляемых </w:t>
      </w:r>
      <w:r>
        <w:rPr>
          <w:rFonts w:ascii="Times New Roman" w:hAnsi="Times New Roman"/>
          <w:bCs/>
          <w:sz w:val="24"/>
          <w:szCs w:val="24"/>
          <w:lang w:eastAsia="ru-RU"/>
        </w:rPr>
        <w:t>Администрацией муниципального образования</w:t>
      </w:r>
      <w:r w:rsidRPr="006372B1">
        <w:rPr>
          <w:rFonts w:ascii="Times New Roman" w:hAnsi="Times New Roman"/>
          <w:color w:val="000000"/>
          <w:sz w:val="24"/>
          <w:szCs w:val="24"/>
          <w:lang w:eastAsia="ru-RU"/>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372B1">
        <w:rPr>
          <w:rFonts w:ascii="Times New Roman" w:hAnsi="Times New Roman"/>
          <w:color w:val="000000"/>
          <w:sz w:val="24"/>
          <w:szCs w:val="24"/>
          <w:lang w:eastAsia="ru-RU"/>
        </w:rPr>
        <w:t>неудобства</w:t>
      </w:r>
      <w:proofErr w:type="gramEnd"/>
      <w:r w:rsidRPr="006372B1">
        <w:rPr>
          <w:rFonts w:ascii="Times New Roman" w:hAnsi="Times New Roman"/>
          <w:color w:val="000000"/>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B0AD7" w:rsidRPr="006372B1" w:rsidRDefault="00AB0AD7" w:rsidP="00AB0AD7">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5.8.2. В случае признания </w:t>
      </w:r>
      <w:proofErr w:type="gramStart"/>
      <w:r w:rsidRPr="006372B1">
        <w:rPr>
          <w:rFonts w:ascii="Times New Roman" w:hAnsi="Times New Roman"/>
          <w:color w:val="000000"/>
          <w:sz w:val="24"/>
          <w:szCs w:val="24"/>
          <w:lang w:eastAsia="ru-RU"/>
        </w:rPr>
        <w:t>жалобы</w:t>
      </w:r>
      <w:proofErr w:type="gramEnd"/>
      <w:r w:rsidRPr="006372B1">
        <w:rPr>
          <w:rFonts w:ascii="Times New Roman" w:hAnsi="Times New Roman"/>
          <w:color w:val="000000"/>
          <w:sz w:val="24"/>
          <w:szCs w:val="24"/>
          <w:lang w:eastAsia="ru-RU"/>
        </w:rPr>
        <w:t xml:space="preserve"> не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даются аргументированные разъяснения о причинах принятого решения, а также информация о порядке обжалования принятого решения.</w:t>
      </w:r>
    </w:p>
    <w:p w:rsidR="00AB0AD7" w:rsidRPr="006372B1" w:rsidRDefault="00AB0AD7" w:rsidP="00AB0AD7">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5.9. В случае установления в ходе или по результатам </w:t>
      </w:r>
      <w:proofErr w:type="gramStart"/>
      <w:r w:rsidRPr="006372B1">
        <w:rPr>
          <w:rFonts w:ascii="Times New Roman" w:hAnsi="Times New Roman"/>
          <w:color w:val="000000"/>
          <w:sz w:val="24"/>
          <w:szCs w:val="24"/>
          <w:lang w:eastAsia="ru-RU"/>
        </w:rPr>
        <w:t>рассмотрения жалобы признаков состава административного правонарушения</w:t>
      </w:r>
      <w:proofErr w:type="gramEnd"/>
      <w:r w:rsidRPr="006372B1">
        <w:rPr>
          <w:rFonts w:ascii="Times New Roman" w:hAnsi="Times New Roman"/>
          <w:color w:val="000000"/>
          <w:sz w:val="24"/>
          <w:szCs w:val="24"/>
          <w:lang w:eastAsia="ru-RU"/>
        </w:rPr>
        <w:t xml:space="preserve"> или преступления должностное лицо, наделенный полномочиями по рассмотрению жалоб, незамедлительно направляют имеющиеся материалы в органы прокуратуры.».</w:t>
      </w:r>
    </w:p>
    <w:p w:rsidR="00AB0AD7" w:rsidRPr="00A02987" w:rsidRDefault="00AB0AD7" w:rsidP="00AB0AD7">
      <w:pPr>
        <w:autoSpaceDE w:val="0"/>
        <w:autoSpaceDN w:val="0"/>
        <w:adjustRightInd w:val="0"/>
        <w:ind w:firstLine="709"/>
      </w:pPr>
    </w:p>
    <w:p w:rsidR="00AB0AD7" w:rsidRPr="00A02987" w:rsidRDefault="00AB0AD7" w:rsidP="00AB0AD7">
      <w:pPr>
        <w:autoSpaceDE w:val="0"/>
        <w:autoSpaceDN w:val="0"/>
        <w:adjustRightInd w:val="0"/>
        <w:ind w:firstLine="709"/>
        <w:jc w:val="center"/>
      </w:pPr>
    </w:p>
    <w:p w:rsidR="00AB0AD7" w:rsidRPr="00A02987" w:rsidRDefault="00AB0AD7" w:rsidP="00AB0AD7">
      <w:pPr>
        <w:autoSpaceDE w:val="0"/>
        <w:autoSpaceDN w:val="0"/>
        <w:adjustRightInd w:val="0"/>
        <w:ind w:firstLine="709"/>
        <w:jc w:val="center"/>
      </w:pPr>
    </w:p>
    <w:p w:rsidR="00AB0AD7" w:rsidRPr="00A02987" w:rsidRDefault="00AB0AD7" w:rsidP="00AB0AD7">
      <w:pPr>
        <w:autoSpaceDE w:val="0"/>
        <w:autoSpaceDN w:val="0"/>
        <w:adjustRightInd w:val="0"/>
        <w:jc w:val="both"/>
      </w:pPr>
    </w:p>
    <w:p w:rsidR="00AB0AD7" w:rsidRPr="00A02987" w:rsidRDefault="00AB0AD7" w:rsidP="00AB0AD7">
      <w:pPr>
        <w:autoSpaceDE w:val="0"/>
        <w:autoSpaceDN w:val="0"/>
        <w:adjustRightInd w:val="0"/>
        <w:jc w:val="both"/>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Pr="00AB0AD7" w:rsidRDefault="00AB0AD7" w:rsidP="00AB0AD7">
      <w:pPr>
        <w:autoSpaceDE w:val="0"/>
        <w:autoSpaceDN w:val="0"/>
        <w:adjustRightInd w:val="0"/>
        <w:jc w:val="right"/>
        <w:outlineLvl w:val="1"/>
      </w:pPr>
    </w:p>
    <w:p w:rsidR="00AB0AD7" w:rsidRPr="00AB0AD7" w:rsidRDefault="00AB0AD7" w:rsidP="00AB0AD7">
      <w:pPr>
        <w:autoSpaceDE w:val="0"/>
        <w:autoSpaceDN w:val="0"/>
        <w:adjustRightInd w:val="0"/>
        <w:jc w:val="right"/>
        <w:outlineLvl w:val="1"/>
      </w:pPr>
    </w:p>
    <w:p w:rsidR="00AB0AD7" w:rsidRPr="00AB0AD7" w:rsidRDefault="00AB0AD7" w:rsidP="00AB0AD7">
      <w:pPr>
        <w:autoSpaceDE w:val="0"/>
        <w:autoSpaceDN w:val="0"/>
        <w:adjustRightInd w:val="0"/>
        <w:jc w:val="right"/>
        <w:outlineLvl w:val="1"/>
      </w:pPr>
    </w:p>
    <w:p w:rsidR="00AB0AD7" w:rsidRPr="00AB0AD7" w:rsidRDefault="00AB0AD7" w:rsidP="00AB0AD7">
      <w:pPr>
        <w:autoSpaceDE w:val="0"/>
        <w:autoSpaceDN w:val="0"/>
        <w:adjustRightInd w:val="0"/>
        <w:jc w:val="right"/>
        <w:outlineLvl w:val="1"/>
      </w:pPr>
    </w:p>
    <w:p w:rsidR="00AB0AD7" w:rsidRPr="00AB0AD7" w:rsidRDefault="00AB0AD7" w:rsidP="00AB0AD7">
      <w:pPr>
        <w:autoSpaceDE w:val="0"/>
        <w:autoSpaceDN w:val="0"/>
        <w:adjustRightInd w:val="0"/>
        <w:jc w:val="right"/>
        <w:outlineLvl w:val="1"/>
      </w:pPr>
    </w:p>
    <w:p w:rsidR="00AB0AD7" w:rsidRPr="00AB0AD7" w:rsidRDefault="00AB0AD7" w:rsidP="00AB0AD7">
      <w:pPr>
        <w:autoSpaceDE w:val="0"/>
        <w:autoSpaceDN w:val="0"/>
        <w:adjustRightInd w:val="0"/>
        <w:jc w:val="right"/>
        <w:outlineLvl w:val="1"/>
      </w:pPr>
    </w:p>
    <w:p w:rsidR="00AB0AD7" w:rsidRP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p>
    <w:p w:rsidR="00AB0AD7" w:rsidRPr="00CF5E5B" w:rsidRDefault="00AB0AD7" w:rsidP="00AB0AD7">
      <w:pPr>
        <w:autoSpaceDE w:val="0"/>
        <w:autoSpaceDN w:val="0"/>
        <w:adjustRightInd w:val="0"/>
        <w:jc w:val="right"/>
        <w:outlineLvl w:val="1"/>
      </w:pPr>
      <w:r w:rsidRPr="004E6641">
        <w:t xml:space="preserve">Приложение </w:t>
      </w:r>
      <w:r>
        <w:t xml:space="preserve"> </w:t>
      </w:r>
      <w:r w:rsidRPr="004E6641">
        <w:t>1</w:t>
      </w:r>
    </w:p>
    <w:p w:rsidR="00AB0AD7" w:rsidRPr="00601424" w:rsidRDefault="00AB0AD7" w:rsidP="00AB0AD7">
      <w:pPr>
        <w:pStyle w:val="ConsPlusNonformat"/>
        <w:ind w:left="4536"/>
        <w:jc w:val="right"/>
        <w:rPr>
          <w:rFonts w:ascii="Times New Roman" w:hAnsi="Times New Roman"/>
          <w:sz w:val="24"/>
          <w:szCs w:val="24"/>
        </w:rPr>
      </w:pPr>
      <w:r>
        <w:rPr>
          <w:rFonts w:ascii="Times New Roman" w:hAnsi="Times New Roman" w:cs="Times New Roman"/>
          <w:sz w:val="26"/>
          <w:szCs w:val="26"/>
        </w:rPr>
        <w:t xml:space="preserve">к </w:t>
      </w:r>
      <w:r w:rsidRPr="00601424">
        <w:rPr>
          <w:rFonts w:ascii="Times New Roman" w:hAnsi="Times New Roman"/>
          <w:sz w:val="24"/>
          <w:szCs w:val="24"/>
        </w:rPr>
        <w:t>Административн</w:t>
      </w:r>
      <w:r>
        <w:rPr>
          <w:rFonts w:ascii="Times New Roman" w:hAnsi="Times New Roman"/>
          <w:sz w:val="24"/>
          <w:szCs w:val="24"/>
        </w:rPr>
        <w:t>ому</w:t>
      </w:r>
      <w:r w:rsidRPr="00601424">
        <w:rPr>
          <w:rFonts w:ascii="Times New Roman" w:hAnsi="Times New Roman"/>
          <w:sz w:val="24"/>
          <w:szCs w:val="24"/>
        </w:rPr>
        <w:t xml:space="preserve"> регламент</w:t>
      </w:r>
      <w:r>
        <w:rPr>
          <w:rFonts w:ascii="Times New Roman" w:hAnsi="Times New Roman"/>
          <w:sz w:val="24"/>
          <w:szCs w:val="24"/>
        </w:rPr>
        <w:t>у</w:t>
      </w:r>
      <w:r w:rsidRPr="00601424">
        <w:rPr>
          <w:rFonts w:ascii="Times New Roman" w:hAnsi="Times New Roman"/>
          <w:sz w:val="24"/>
          <w:szCs w:val="24"/>
        </w:rPr>
        <w:t xml:space="preserve"> пред</w:t>
      </w:r>
      <w:r>
        <w:rPr>
          <w:rFonts w:ascii="Times New Roman" w:hAnsi="Times New Roman"/>
          <w:sz w:val="24"/>
          <w:szCs w:val="24"/>
        </w:rPr>
        <w:t xml:space="preserve">оставления муниципальной услуги </w:t>
      </w:r>
      <w:r w:rsidRPr="00601424">
        <w:rPr>
          <w:rFonts w:ascii="Times New Roman" w:hAnsi="Times New Roman"/>
          <w:sz w:val="24"/>
          <w:szCs w:val="24"/>
        </w:rPr>
        <w:t xml:space="preserve">«Выдача разрешений на ввод </w:t>
      </w:r>
      <w:r>
        <w:rPr>
          <w:rFonts w:ascii="Times New Roman" w:hAnsi="Times New Roman"/>
          <w:sz w:val="24"/>
          <w:szCs w:val="24"/>
        </w:rPr>
        <w:t xml:space="preserve">объекта </w:t>
      </w:r>
      <w:r w:rsidRPr="00601424">
        <w:rPr>
          <w:rFonts w:ascii="Times New Roman" w:hAnsi="Times New Roman"/>
          <w:sz w:val="24"/>
          <w:szCs w:val="24"/>
        </w:rPr>
        <w:t>в эксплуатацию»</w:t>
      </w:r>
    </w:p>
    <w:p w:rsidR="00AB0AD7" w:rsidRPr="00980012" w:rsidRDefault="00AB0AD7" w:rsidP="00AB0AD7">
      <w:pPr>
        <w:pStyle w:val="ConsPlusNonformat"/>
        <w:rPr>
          <w:rFonts w:ascii="Times New Roman" w:hAnsi="Times New Roman" w:cs="Times New Roman"/>
          <w:sz w:val="26"/>
          <w:szCs w:val="26"/>
        </w:rPr>
      </w:pPr>
    </w:p>
    <w:p w:rsidR="00AB0AD7" w:rsidRPr="005C3F3A" w:rsidRDefault="00AB0AD7" w:rsidP="00AB0AD7">
      <w:pPr>
        <w:autoSpaceDE w:val="0"/>
        <w:autoSpaceDN w:val="0"/>
        <w:adjustRightInd w:val="0"/>
        <w:jc w:val="right"/>
        <w:rPr>
          <w:sz w:val="26"/>
          <w:szCs w:val="26"/>
        </w:rPr>
      </w:pPr>
      <w:r w:rsidRPr="00DC12E0">
        <w:rPr>
          <w:sz w:val="26"/>
          <w:szCs w:val="26"/>
        </w:rPr>
        <w:t xml:space="preserve">                   </w:t>
      </w:r>
      <w:r w:rsidRPr="005C3F3A">
        <w:rPr>
          <w:sz w:val="26"/>
          <w:szCs w:val="26"/>
        </w:rPr>
        <w:t>В Администрацию муниципального образования</w:t>
      </w:r>
    </w:p>
    <w:p w:rsidR="00AB0AD7" w:rsidRPr="00DC12E0" w:rsidRDefault="00AB0AD7" w:rsidP="00AB0AD7">
      <w:pPr>
        <w:autoSpaceDE w:val="0"/>
        <w:autoSpaceDN w:val="0"/>
        <w:adjustRightInd w:val="0"/>
        <w:jc w:val="right"/>
        <w:rPr>
          <w:sz w:val="26"/>
          <w:szCs w:val="26"/>
        </w:rPr>
      </w:pPr>
      <w:r w:rsidRPr="00C40447">
        <w:rPr>
          <w:sz w:val="26"/>
          <w:szCs w:val="26"/>
        </w:rPr>
        <w:t xml:space="preserve"> «</w:t>
      </w:r>
      <w:r>
        <w:rPr>
          <w:sz w:val="26"/>
          <w:szCs w:val="26"/>
        </w:rPr>
        <w:t>Малоземельский</w:t>
      </w:r>
      <w:r w:rsidRPr="00C40447">
        <w:rPr>
          <w:sz w:val="26"/>
          <w:szCs w:val="26"/>
        </w:rPr>
        <w:t xml:space="preserve"> сельсовет» Н</w:t>
      </w:r>
      <w:r>
        <w:rPr>
          <w:sz w:val="26"/>
          <w:szCs w:val="26"/>
        </w:rPr>
        <w:t>енецкого автономного округа</w:t>
      </w:r>
      <w:r w:rsidRPr="00C40447">
        <w:rPr>
          <w:sz w:val="26"/>
          <w:szCs w:val="26"/>
        </w:rPr>
        <w:t xml:space="preserve"> </w:t>
      </w:r>
    </w:p>
    <w:p w:rsidR="00AB0AD7" w:rsidRDefault="00AB0AD7" w:rsidP="00AB0AD7">
      <w:pPr>
        <w:autoSpaceDE w:val="0"/>
        <w:autoSpaceDN w:val="0"/>
        <w:adjustRightInd w:val="0"/>
        <w:jc w:val="right"/>
        <w:rPr>
          <w:sz w:val="26"/>
          <w:szCs w:val="26"/>
        </w:rPr>
      </w:pPr>
    </w:p>
    <w:p w:rsidR="00AB0AD7" w:rsidRPr="00DC12E0" w:rsidRDefault="00AB0AD7" w:rsidP="00AB0AD7">
      <w:pPr>
        <w:autoSpaceDE w:val="0"/>
        <w:autoSpaceDN w:val="0"/>
        <w:adjustRightInd w:val="0"/>
        <w:jc w:val="right"/>
        <w:rPr>
          <w:sz w:val="26"/>
          <w:szCs w:val="26"/>
        </w:rPr>
      </w:pPr>
      <w:r w:rsidRPr="00DC12E0">
        <w:rPr>
          <w:sz w:val="26"/>
          <w:szCs w:val="26"/>
        </w:rPr>
        <w:t>от __________________</w:t>
      </w:r>
      <w:r>
        <w:rPr>
          <w:sz w:val="26"/>
          <w:szCs w:val="26"/>
        </w:rPr>
        <w:t>_____________________________</w:t>
      </w:r>
      <w:r w:rsidRPr="00DC12E0">
        <w:rPr>
          <w:sz w:val="26"/>
          <w:szCs w:val="26"/>
        </w:rPr>
        <w:t>__</w:t>
      </w:r>
    </w:p>
    <w:p w:rsidR="00AB0AD7" w:rsidRPr="00DC12E0" w:rsidRDefault="00AB0AD7" w:rsidP="00AB0AD7">
      <w:pPr>
        <w:autoSpaceDE w:val="0"/>
        <w:autoSpaceDN w:val="0"/>
        <w:adjustRightInd w:val="0"/>
        <w:jc w:val="right"/>
      </w:pPr>
      <w:r w:rsidRPr="00DC12E0">
        <w:t xml:space="preserve">наименование застройщика (фамилия, </w:t>
      </w:r>
      <w:proofErr w:type="spellStart"/>
      <w:r w:rsidRPr="00DC12E0">
        <w:t>имя</w:t>
      </w:r>
      <w:proofErr w:type="gramStart"/>
      <w:r w:rsidRPr="00DC12E0">
        <w:t>,о</w:t>
      </w:r>
      <w:proofErr w:type="gramEnd"/>
      <w:r w:rsidRPr="00DC12E0">
        <w:t>тчество</w:t>
      </w:r>
      <w:proofErr w:type="spellEnd"/>
      <w:r w:rsidRPr="00DC12E0">
        <w:t xml:space="preserve"> - для граждан;</w:t>
      </w:r>
    </w:p>
    <w:p w:rsidR="00AB0AD7" w:rsidRPr="00DC12E0" w:rsidRDefault="00AB0AD7" w:rsidP="00AB0AD7">
      <w:pPr>
        <w:autoSpaceDE w:val="0"/>
        <w:autoSpaceDN w:val="0"/>
        <w:adjustRightInd w:val="0"/>
        <w:jc w:val="right"/>
        <w:rPr>
          <w:sz w:val="26"/>
          <w:szCs w:val="26"/>
        </w:rPr>
      </w:pPr>
      <w:r w:rsidRPr="00DC12E0">
        <w:rPr>
          <w:sz w:val="26"/>
          <w:szCs w:val="26"/>
        </w:rPr>
        <w:t xml:space="preserve">                    ____________</w:t>
      </w:r>
      <w:r>
        <w:rPr>
          <w:sz w:val="26"/>
          <w:szCs w:val="26"/>
        </w:rPr>
        <w:t>___________________________</w:t>
      </w:r>
      <w:r w:rsidRPr="00DC12E0">
        <w:rPr>
          <w:sz w:val="26"/>
          <w:szCs w:val="26"/>
        </w:rPr>
        <w:t>__________</w:t>
      </w:r>
    </w:p>
    <w:p w:rsidR="00AB0AD7" w:rsidRPr="00DC12E0" w:rsidRDefault="00AB0AD7" w:rsidP="00AB0AD7">
      <w:pPr>
        <w:autoSpaceDE w:val="0"/>
        <w:autoSpaceDN w:val="0"/>
        <w:adjustRightInd w:val="0"/>
        <w:jc w:val="right"/>
      </w:pPr>
      <w:r w:rsidRPr="00DC12E0">
        <w:t xml:space="preserve">                    полное наименование организации - для юридических лиц),</w:t>
      </w:r>
    </w:p>
    <w:p w:rsidR="00AB0AD7" w:rsidRPr="00DC12E0" w:rsidRDefault="00AB0AD7" w:rsidP="00AB0AD7">
      <w:pPr>
        <w:autoSpaceDE w:val="0"/>
        <w:autoSpaceDN w:val="0"/>
        <w:adjustRightInd w:val="0"/>
        <w:jc w:val="right"/>
        <w:rPr>
          <w:sz w:val="26"/>
          <w:szCs w:val="26"/>
        </w:rPr>
      </w:pPr>
      <w:r w:rsidRPr="00DC12E0">
        <w:rPr>
          <w:sz w:val="26"/>
          <w:szCs w:val="26"/>
        </w:rPr>
        <w:t xml:space="preserve">                    _________________________________________________</w:t>
      </w:r>
    </w:p>
    <w:p w:rsidR="00AB0AD7" w:rsidRPr="00DC12E0" w:rsidRDefault="00AB0AD7" w:rsidP="00AB0AD7">
      <w:pPr>
        <w:autoSpaceDE w:val="0"/>
        <w:autoSpaceDN w:val="0"/>
        <w:adjustRightInd w:val="0"/>
        <w:jc w:val="right"/>
      </w:pPr>
      <w:r w:rsidRPr="00DC12E0">
        <w:t xml:space="preserve">                             (почтовый индекс, адрес, телефон)</w:t>
      </w:r>
    </w:p>
    <w:p w:rsidR="00AB0AD7" w:rsidRPr="00A10A01" w:rsidRDefault="00AB0AD7" w:rsidP="00AB0AD7">
      <w:pPr>
        <w:autoSpaceDE w:val="0"/>
        <w:autoSpaceDN w:val="0"/>
        <w:adjustRightInd w:val="0"/>
        <w:jc w:val="both"/>
        <w:outlineLvl w:val="0"/>
      </w:pPr>
    </w:p>
    <w:p w:rsidR="00AB0AD7" w:rsidRDefault="00AB0AD7" w:rsidP="00AB0AD7">
      <w:pPr>
        <w:autoSpaceDE w:val="0"/>
        <w:autoSpaceDN w:val="0"/>
        <w:adjustRightInd w:val="0"/>
        <w:jc w:val="center"/>
      </w:pPr>
    </w:p>
    <w:p w:rsidR="00AB0AD7" w:rsidRPr="00A10A01" w:rsidRDefault="00AB0AD7" w:rsidP="00AB0AD7">
      <w:pPr>
        <w:autoSpaceDE w:val="0"/>
        <w:autoSpaceDN w:val="0"/>
        <w:adjustRightInd w:val="0"/>
        <w:jc w:val="center"/>
      </w:pPr>
      <w:r w:rsidRPr="00A10A01">
        <w:t>Заявление</w:t>
      </w:r>
    </w:p>
    <w:p w:rsidR="00AB0AD7" w:rsidRPr="00A10A01" w:rsidRDefault="00AB0AD7" w:rsidP="00AB0AD7">
      <w:pPr>
        <w:autoSpaceDE w:val="0"/>
        <w:autoSpaceDN w:val="0"/>
        <w:adjustRightInd w:val="0"/>
        <w:jc w:val="center"/>
      </w:pPr>
      <w:r w:rsidRPr="00A10A01">
        <w:t xml:space="preserve">о выдаче разрешения на ввод </w:t>
      </w:r>
      <w:r>
        <w:t xml:space="preserve">объекта </w:t>
      </w:r>
      <w:r w:rsidRPr="00A10A01">
        <w:t>в эксплуатацию</w:t>
      </w:r>
    </w:p>
    <w:p w:rsidR="00AB0AD7" w:rsidRPr="00A10A01" w:rsidRDefault="00AB0AD7" w:rsidP="00AB0AD7">
      <w:pPr>
        <w:autoSpaceDE w:val="0"/>
        <w:autoSpaceDN w:val="0"/>
        <w:adjustRightInd w:val="0"/>
        <w:jc w:val="center"/>
      </w:pPr>
    </w:p>
    <w:p w:rsidR="00AB0AD7" w:rsidRPr="00A10A01" w:rsidRDefault="00AB0AD7" w:rsidP="00AB0AD7">
      <w:pPr>
        <w:autoSpaceDE w:val="0"/>
        <w:autoSpaceDN w:val="0"/>
        <w:adjustRightInd w:val="0"/>
        <w:jc w:val="both"/>
      </w:pPr>
      <w:r w:rsidRPr="00A10A01">
        <w:t xml:space="preserve">    Прошу  выдать  разрешение  на  ввод </w:t>
      </w:r>
      <w:r>
        <w:t xml:space="preserve">объекта </w:t>
      </w:r>
      <w:r w:rsidRPr="00A10A01">
        <w:t xml:space="preserve">в эксплуатацию </w:t>
      </w:r>
    </w:p>
    <w:p w:rsidR="00AB0AD7" w:rsidRPr="00A10A01" w:rsidRDefault="00AB0AD7" w:rsidP="00AB0AD7">
      <w:pPr>
        <w:autoSpaceDE w:val="0"/>
        <w:autoSpaceDN w:val="0"/>
        <w:adjustRightInd w:val="0"/>
        <w:jc w:val="both"/>
      </w:pPr>
      <w:r w:rsidRPr="00A10A01">
        <w:t>___________________________________________________________________________</w:t>
      </w:r>
    </w:p>
    <w:p w:rsidR="00AB0AD7" w:rsidRPr="00A10A01" w:rsidRDefault="00AB0AD7" w:rsidP="00AB0AD7">
      <w:pPr>
        <w:autoSpaceDE w:val="0"/>
        <w:autoSpaceDN w:val="0"/>
        <w:adjustRightInd w:val="0"/>
        <w:jc w:val="center"/>
        <w:rPr>
          <w:sz w:val="20"/>
          <w:szCs w:val="20"/>
        </w:rPr>
      </w:pPr>
      <w:r w:rsidRPr="00A10A01">
        <w:rPr>
          <w:sz w:val="20"/>
          <w:szCs w:val="20"/>
        </w:rPr>
        <w:t>(наименование объекта)</w:t>
      </w:r>
    </w:p>
    <w:p w:rsidR="00AB0AD7" w:rsidRPr="00602145" w:rsidRDefault="00AB0AD7" w:rsidP="00AB0AD7">
      <w:pPr>
        <w:autoSpaceDE w:val="0"/>
        <w:autoSpaceDN w:val="0"/>
        <w:adjustRightInd w:val="0"/>
        <w:rPr>
          <w:sz w:val="26"/>
          <w:szCs w:val="26"/>
        </w:rPr>
      </w:pPr>
      <w:r w:rsidRPr="00602145">
        <w:rPr>
          <w:sz w:val="26"/>
          <w:szCs w:val="26"/>
        </w:rPr>
        <w:t>на земельном участке по адресу: _______________________________________________________________________</w:t>
      </w:r>
    </w:p>
    <w:p w:rsidR="00AB0AD7" w:rsidRPr="0035396E" w:rsidRDefault="00AB0AD7" w:rsidP="00AB0AD7">
      <w:pPr>
        <w:pStyle w:val="ConsPlusNonformat"/>
        <w:jc w:val="center"/>
        <w:rPr>
          <w:rFonts w:ascii="Times New Roman" w:hAnsi="Times New Roman"/>
        </w:rPr>
      </w:pPr>
      <w:proofErr w:type="gramStart"/>
      <w:r w:rsidRPr="0035396E">
        <w:rPr>
          <w:rFonts w:ascii="Times New Roman" w:hAnsi="Times New Roman" w:cs="Times New Roman"/>
        </w:rPr>
        <w:t xml:space="preserve">(полный адрес объекта капитального строительства </w:t>
      </w:r>
      <w:proofErr w:type="gramEnd"/>
    </w:p>
    <w:p w:rsidR="00AB0AD7" w:rsidRPr="0035396E" w:rsidRDefault="00AB0AD7" w:rsidP="00AB0AD7">
      <w:pPr>
        <w:autoSpaceDE w:val="0"/>
        <w:autoSpaceDN w:val="0"/>
        <w:adjustRightInd w:val="0"/>
        <w:jc w:val="center"/>
        <w:rPr>
          <w:sz w:val="20"/>
          <w:szCs w:val="20"/>
        </w:rPr>
      </w:pPr>
      <w:r w:rsidRPr="0035396E">
        <w:rPr>
          <w:sz w:val="20"/>
          <w:szCs w:val="20"/>
        </w:rPr>
        <w:t>. или строительный адрес)</w:t>
      </w:r>
    </w:p>
    <w:p w:rsidR="00AB0AD7" w:rsidRPr="00602145" w:rsidRDefault="00AB0AD7" w:rsidP="00AB0AD7">
      <w:pPr>
        <w:autoSpaceDE w:val="0"/>
        <w:autoSpaceDN w:val="0"/>
        <w:adjustRightInd w:val="0"/>
        <w:rPr>
          <w:sz w:val="26"/>
          <w:szCs w:val="26"/>
        </w:rPr>
      </w:pPr>
      <w:r w:rsidRPr="00602145">
        <w:t>_____________________________________________________</w:t>
      </w:r>
      <w:r>
        <w:t>________________________</w:t>
      </w:r>
    </w:p>
    <w:p w:rsidR="00AB0AD7" w:rsidRPr="0035396E" w:rsidRDefault="00AB0AD7" w:rsidP="00AB0AD7">
      <w:pPr>
        <w:autoSpaceDE w:val="0"/>
        <w:autoSpaceDN w:val="0"/>
        <w:adjustRightInd w:val="0"/>
        <w:jc w:val="center"/>
        <w:rPr>
          <w:sz w:val="20"/>
          <w:szCs w:val="20"/>
        </w:rPr>
      </w:pPr>
      <w:r w:rsidRPr="0035396E">
        <w:rPr>
          <w:sz w:val="20"/>
          <w:szCs w:val="20"/>
        </w:rPr>
        <w:t>(кадастровый номер земельного участка)</w:t>
      </w:r>
    </w:p>
    <w:p w:rsidR="00AB0AD7" w:rsidRPr="00A10A01" w:rsidRDefault="00AB0AD7" w:rsidP="00AB0AD7">
      <w:pPr>
        <w:autoSpaceDE w:val="0"/>
        <w:autoSpaceDN w:val="0"/>
        <w:adjustRightInd w:val="0"/>
        <w:jc w:val="both"/>
      </w:pPr>
      <w:r>
        <w:t>П</w:t>
      </w:r>
      <w:r w:rsidRPr="00A10A01">
        <w:t>раво на пользование землей закреплено ________________________________</w:t>
      </w:r>
    </w:p>
    <w:p w:rsidR="00AB0AD7" w:rsidRPr="00A10A01" w:rsidRDefault="00AB0AD7" w:rsidP="00AB0AD7">
      <w:pPr>
        <w:autoSpaceDE w:val="0"/>
        <w:autoSpaceDN w:val="0"/>
        <w:adjustRightInd w:val="0"/>
        <w:jc w:val="right"/>
        <w:rPr>
          <w:sz w:val="20"/>
          <w:szCs w:val="20"/>
        </w:rPr>
      </w:pPr>
      <w:r w:rsidRPr="00A10A01">
        <w:rPr>
          <w:sz w:val="20"/>
          <w:szCs w:val="20"/>
        </w:rPr>
        <w:t xml:space="preserve">                                               (наименование документа)</w:t>
      </w:r>
    </w:p>
    <w:p w:rsidR="00AB0AD7" w:rsidRPr="00A10A01" w:rsidRDefault="00AB0AD7" w:rsidP="00AB0AD7">
      <w:pPr>
        <w:autoSpaceDE w:val="0"/>
        <w:autoSpaceDN w:val="0"/>
        <w:adjustRightInd w:val="0"/>
        <w:jc w:val="both"/>
      </w:pPr>
      <w:r w:rsidRPr="00A10A01">
        <w:t xml:space="preserve">______________________________ от "__" ________________ </w:t>
      </w:r>
      <w:proofErr w:type="gramStart"/>
      <w:r w:rsidRPr="00A10A01">
        <w:t>г</w:t>
      </w:r>
      <w:proofErr w:type="gramEnd"/>
      <w:r w:rsidRPr="00A10A01">
        <w:t>. N _____________.</w:t>
      </w:r>
    </w:p>
    <w:p w:rsidR="00AB0AD7" w:rsidRDefault="00AB0AD7" w:rsidP="00AB0AD7">
      <w:pPr>
        <w:autoSpaceDE w:val="0"/>
        <w:autoSpaceDN w:val="0"/>
        <w:adjustRightInd w:val="0"/>
        <w:rPr>
          <w:sz w:val="26"/>
          <w:szCs w:val="26"/>
        </w:rPr>
      </w:pPr>
    </w:p>
    <w:p w:rsidR="00AB0AD7" w:rsidRPr="00602145" w:rsidRDefault="00AB0AD7" w:rsidP="00AB0AD7">
      <w:pPr>
        <w:autoSpaceDE w:val="0"/>
        <w:autoSpaceDN w:val="0"/>
        <w:adjustRightInd w:val="0"/>
        <w:rPr>
          <w:sz w:val="20"/>
          <w:szCs w:val="20"/>
        </w:rPr>
      </w:pPr>
      <w:r>
        <w:rPr>
          <w:sz w:val="26"/>
          <w:szCs w:val="26"/>
        </w:rPr>
        <w:t>П</w:t>
      </w:r>
      <w:r w:rsidRPr="00602145">
        <w:rPr>
          <w:sz w:val="26"/>
          <w:szCs w:val="26"/>
        </w:rPr>
        <w:t>осле окончания</w:t>
      </w:r>
      <w:r w:rsidRPr="00602145">
        <w:rPr>
          <w:sz w:val="20"/>
          <w:szCs w:val="20"/>
        </w:rPr>
        <w:t xml:space="preserve"> __________________________________________________________</w:t>
      </w:r>
      <w:r>
        <w:rPr>
          <w:sz w:val="20"/>
          <w:szCs w:val="20"/>
        </w:rPr>
        <w:t>_______________</w:t>
      </w:r>
      <w:r w:rsidRPr="00602145">
        <w:rPr>
          <w:sz w:val="20"/>
          <w:szCs w:val="20"/>
        </w:rPr>
        <w:t>,</w:t>
      </w:r>
    </w:p>
    <w:p w:rsidR="00AB0AD7" w:rsidRPr="0035396E" w:rsidRDefault="00AB0AD7" w:rsidP="00AB0AD7">
      <w:pPr>
        <w:autoSpaceDE w:val="0"/>
        <w:autoSpaceDN w:val="0"/>
        <w:adjustRightInd w:val="0"/>
        <w:jc w:val="right"/>
        <w:rPr>
          <w:sz w:val="20"/>
          <w:szCs w:val="20"/>
        </w:rPr>
      </w:pPr>
      <w:r w:rsidRPr="0035396E">
        <w:rPr>
          <w:sz w:val="20"/>
          <w:szCs w:val="20"/>
        </w:rPr>
        <w:t xml:space="preserve">   (строительства, реконструкции, капитального ремонта - </w:t>
      </w:r>
      <w:proofErr w:type="gramStart"/>
      <w:r w:rsidRPr="0035396E">
        <w:rPr>
          <w:sz w:val="20"/>
          <w:szCs w:val="20"/>
        </w:rPr>
        <w:t>нужное</w:t>
      </w:r>
      <w:proofErr w:type="gramEnd"/>
      <w:r w:rsidRPr="0035396E">
        <w:rPr>
          <w:sz w:val="20"/>
          <w:szCs w:val="20"/>
        </w:rPr>
        <w:t xml:space="preserve"> указать)</w:t>
      </w:r>
    </w:p>
    <w:p w:rsidR="00AB0AD7" w:rsidRPr="00602145" w:rsidRDefault="00AB0AD7" w:rsidP="00AB0AD7">
      <w:pPr>
        <w:autoSpaceDE w:val="0"/>
        <w:autoSpaceDN w:val="0"/>
        <w:adjustRightInd w:val="0"/>
        <w:rPr>
          <w:sz w:val="20"/>
          <w:szCs w:val="20"/>
        </w:rPr>
      </w:pPr>
    </w:p>
    <w:p w:rsidR="00AB0AD7" w:rsidRPr="00602145" w:rsidRDefault="00AB0AD7" w:rsidP="00AB0AD7">
      <w:pPr>
        <w:autoSpaceDE w:val="0"/>
        <w:autoSpaceDN w:val="0"/>
        <w:adjustRightInd w:val="0"/>
        <w:jc w:val="both"/>
        <w:rPr>
          <w:sz w:val="26"/>
          <w:szCs w:val="26"/>
        </w:rPr>
      </w:pPr>
      <w:r w:rsidRPr="00602145">
        <w:rPr>
          <w:sz w:val="26"/>
          <w:szCs w:val="26"/>
        </w:rPr>
        <w:t xml:space="preserve">проведенного на основании разрешения на строительство </w:t>
      </w:r>
      <w:r>
        <w:rPr>
          <w:sz w:val="26"/>
          <w:szCs w:val="26"/>
        </w:rPr>
        <w:t>№</w:t>
      </w:r>
      <w:r w:rsidRPr="00602145">
        <w:rPr>
          <w:sz w:val="26"/>
          <w:szCs w:val="26"/>
        </w:rPr>
        <w:t>_____________________</w:t>
      </w:r>
      <w:r>
        <w:rPr>
          <w:sz w:val="26"/>
          <w:szCs w:val="26"/>
        </w:rPr>
        <w:t>____ от ________________,</w:t>
      </w:r>
      <w:r w:rsidRPr="008801ED">
        <w:rPr>
          <w:sz w:val="26"/>
          <w:szCs w:val="26"/>
        </w:rPr>
        <w:t xml:space="preserve"> </w:t>
      </w:r>
      <w:r>
        <w:rPr>
          <w:sz w:val="26"/>
          <w:szCs w:val="26"/>
        </w:rPr>
        <w:t xml:space="preserve">выданного Администрацией МО </w:t>
      </w:r>
      <w:r w:rsidRPr="00C40447">
        <w:rPr>
          <w:sz w:val="26"/>
          <w:szCs w:val="26"/>
        </w:rPr>
        <w:t>«</w:t>
      </w:r>
      <w:r>
        <w:rPr>
          <w:sz w:val="26"/>
          <w:szCs w:val="26"/>
        </w:rPr>
        <w:t>___________</w:t>
      </w:r>
      <w:r w:rsidRPr="00C40447">
        <w:rPr>
          <w:sz w:val="26"/>
          <w:szCs w:val="26"/>
        </w:rPr>
        <w:t xml:space="preserve"> сельсовет» НАО</w:t>
      </w:r>
      <w:r>
        <w:rPr>
          <w:sz w:val="26"/>
          <w:szCs w:val="26"/>
        </w:rPr>
        <w:t>.</w:t>
      </w:r>
    </w:p>
    <w:p w:rsidR="00AB0AD7" w:rsidRPr="00A10A01" w:rsidRDefault="00AB0AD7" w:rsidP="00AB0AD7">
      <w:pPr>
        <w:tabs>
          <w:tab w:val="left" w:pos="3600"/>
        </w:tabs>
        <w:autoSpaceDE w:val="0"/>
        <w:autoSpaceDN w:val="0"/>
        <w:adjustRightInd w:val="0"/>
        <w:jc w:val="both"/>
        <w:rPr>
          <w:sz w:val="20"/>
          <w:szCs w:val="20"/>
        </w:rPr>
      </w:pPr>
    </w:p>
    <w:p w:rsidR="00AB0AD7" w:rsidRDefault="00AB0AD7" w:rsidP="00AB0AD7">
      <w:pPr>
        <w:autoSpaceDE w:val="0"/>
        <w:autoSpaceDN w:val="0"/>
        <w:adjustRightInd w:val="0"/>
        <w:jc w:val="right"/>
        <w:rPr>
          <w:sz w:val="20"/>
          <w:szCs w:val="20"/>
        </w:rPr>
      </w:pPr>
    </w:p>
    <w:p w:rsidR="00AB0AD7" w:rsidRDefault="00AB0AD7" w:rsidP="00AB0AD7">
      <w:pPr>
        <w:autoSpaceDE w:val="0"/>
        <w:autoSpaceDN w:val="0"/>
        <w:adjustRightInd w:val="0"/>
        <w:jc w:val="right"/>
        <w:rPr>
          <w:sz w:val="20"/>
          <w:szCs w:val="20"/>
        </w:rPr>
      </w:pPr>
    </w:p>
    <w:p w:rsidR="00AB0AD7" w:rsidRPr="00250378" w:rsidRDefault="00AB0AD7" w:rsidP="00AB0AD7">
      <w:pPr>
        <w:autoSpaceDE w:val="0"/>
        <w:autoSpaceDN w:val="0"/>
        <w:adjustRightInd w:val="0"/>
        <w:jc w:val="both"/>
        <w:rPr>
          <w:i/>
          <w:sz w:val="26"/>
          <w:szCs w:val="26"/>
        </w:rPr>
      </w:pPr>
      <w:proofErr w:type="gramStart"/>
      <w:r w:rsidRPr="00CF5E5B">
        <w:rPr>
          <w:sz w:val="26"/>
          <w:szCs w:val="26"/>
        </w:rPr>
        <w:t>Приложения</w:t>
      </w:r>
      <w:r w:rsidRPr="00602145">
        <w:rPr>
          <w:sz w:val="26"/>
          <w:szCs w:val="26"/>
        </w:rPr>
        <w:t>:</w:t>
      </w:r>
      <w:r>
        <w:rPr>
          <w:sz w:val="26"/>
          <w:szCs w:val="26"/>
        </w:rPr>
        <w:t xml:space="preserve"> </w:t>
      </w:r>
      <w:r w:rsidRPr="00250378">
        <w:rPr>
          <w:i/>
          <w:sz w:val="26"/>
          <w:szCs w:val="26"/>
        </w:rPr>
        <w:t>(согласно пункта 2.6.1.</w:t>
      </w:r>
      <w:proofErr w:type="gramEnd"/>
      <w:r w:rsidRPr="00250378">
        <w:rPr>
          <w:i/>
          <w:sz w:val="26"/>
          <w:szCs w:val="26"/>
        </w:rPr>
        <w:t xml:space="preserve"> </w:t>
      </w:r>
      <w:proofErr w:type="gramStart"/>
      <w:r w:rsidRPr="00250378">
        <w:rPr>
          <w:i/>
          <w:sz w:val="26"/>
          <w:szCs w:val="26"/>
        </w:rPr>
        <w:t>Административного регламента предоставления муниципальной услуги «Выдача разрешения на ввод объекта в эксплуатацию</w:t>
      </w:r>
      <w:r>
        <w:rPr>
          <w:i/>
          <w:sz w:val="26"/>
          <w:szCs w:val="26"/>
        </w:rPr>
        <w:t>)</w:t>
      </w:r>
      <w:proofErr w:type="gramEnd"/>
    </w:p>
    <w:p w:rsidR="00AB0AD7" w:rsidRPr="00602145" w:rsidRDefault="00AB0AD7" w:rsidP="00AB0AD7">
      <w:pPr>
        <w:autoSpaceDE w:val="0"/>
        <w:autoSpaceDN w:val="0"/>
        <w:adjustRightInd w:val="0"/>
        <w:rPr>
          <w:sz w:val="26"/>
          <w:szCs w:val="26"/>
        </w:rPr>
      </w:pPr>
    </w:p>
    <w:p w:rsidR="00AB0AD7" w:rsidRDefault="00AB0AD7" w:rsidP="00AB0AD7">
      <w:pPr>
        <w:autoSpaceDE w:val="0"/>
        <w:autoSpaceDN w:val="0"/>
        <w:adjustRightInd w:val="0"/>
      </w:pPr>
      <w:r>
        <w:rPr>
          <w:sz w:val="26"/>
          <w:szCs w:val="26"/>
        </w:rPr>
        <w:t>З</w:t>
      </w:r>
      <w:r w:rsidRPr="00DC12E0">
        <w:rPr>
          <w:sz w:val="26"/>
          <w:szCs w:val="26"/>
        </w:rPr>
        <w:t>астройщик</w:t>
      </w:r>
      <w:r>
        <w:rPr>
          <w:sz w:val="26"/>
          <w:szCs w:val="26"/>
        </w:rPr>
        <w:t xml:space="preserve">: </w:t>
      </w:r>
    </w:p>
    <w:p w:rsidR="00AB0AD7" w:rsidRPr="00A10A01" w:rsidRDefault="00AB0AD7" w:rsidP="00AB0AD7">
      <w:pPr>
        <w:autoSpaceDE w:val="0"/>
        <w:autoSpaceDN w:val="0"/>
        <w:adjustRightInd w:val="0"/>
        <w:jc w:val="right"/>
        <w:rPr>
          <w:sz w:val="20"/>
          <w:szCs w:val="20"/>
        </w:rPr>
      </w:pPr>
    </w:p>
    <w:p w:rsidR="00AB0AD7" w:rsidRPr="00A10A01" w:rsidRDefault="00AB0AD7" w:rsidP="00AB0AD7">
      <w:pPr>
        <w:autoSpaceDE w:val="0"/>
        <w:autoSpaceDN w:val="0"/>
        <w:adjustRightInd w:val="0"/>
        <w:jc w:val="both"/>
      </w:pPr>
      <w:r w:rsidRPr="00A10A01">
        <w:t>________________________    __________________    _________________________</w:t>
      </w:r>
    </w:p>
    <w:p w:rsidR="00AB0AD7" w:rsidRPr="00A10A01" w:rsidRDefault="00AB0AD7" w:rsidP="00AB0AD7">
      <w:pPr>
        <w:autoSpaceDE w:val="0"/>
        <w:autoSpaceDN w:val="0"/>
        <w:adjustRightInd w:val="0"/>
        <w:jc w:val="both"/>
        <w:rPr>
          <w:sz w:val="20"/>
          <w:szCs w:val="20"/>
        </w:rPr>
      </w:pPr>
      <w:r w:rsidRPr="00A10A01">
        <w:t xml:space="preserve">      </w:t>
      </w:r>
      <w:r w:rsidRPr="00A10A01">
        <w:rPr>
          <w:sz w:val="20"/>
          <w:szCs w:val="20"/>
        </w:rPr>
        <w:t xml:space="preserve">(должность)             </w:t>
      </w:r>
      <w:r>
        <w:rPr>
          <w:sz w:val="20"/>
          <w:szCs w:val="20"/>
        </w:rPr>
        <w:t xml:space="preserve">                                </w:t>
      </w:r>
      <w:r w:rsidRPr="00A10A01">
        <w:rPr>
          <w:sz w:val="20"/>
          <w:szCs w:val="20"/>
        </w:rPr>
        <w:t xml:space="preserve">  (подпись)               </w:t>
      </w:r>
      <w:r>
        <w:rPr>
          <w:sz w:val="20"/>
          <w:szCs w:val="20"/>
        </w:rPr>
        <w:t xml:space="preserve">                           </w:t>
      </w:r>
      <w:r w:rsidRPr="00A10A01">
        <w:rPr>
          <w:sz w:val="20"/>
          <w:szCs w:val="20"/>
        </w:rPr>
        <w:t xml:space="preserve">  (Ф.И.О.)</w:t>
      </w:r>
    </w:p>
    <w:p w:rsidR="00AB0AD7" w:rsidRPr="00A10A01" w:rsidRDefault="00AB0AD7" w:rsidP="00AB0AD7">
      <w:pPr>
        <w:autoSpaceDE w:val="0"/>
        <w:autoSpaceDN w:val="0"/>
        <w:adjustRightInd w:val="0"/>
        <w:jc w:val="both"/>
      </w:pPr>
    </w:p>
    <w:p w:rsidR="00AB0AD7" w:rsidRPr="00A10A01" w:rsidRDefault="00AB0AD7" w:rsidP="00AB0AD7">
      <w:pPr>
        <w:autoSpaceDE w:val="0"/>
        <w:autoSpaceDN w:val="0"/>
        <w:adjustRightInd w:val="0"/>
        <w:jc w:val="both"/>
      </w:pPr>
      <w:r w:rsidRPr="00A10A01">
        <w:t>"__" _____________ 20__ г.</w:t>
      </w:r>
    </w:p>
    <w:p w:rsidR="00AB0AD7" w:rsidRPr="00A10A01" w:rsidRDefault="00AB0AD7" w:rsidP="00AB0AD7">
      <w:pPr>
        <w:autoSpaceDE w:val="0"/>
        <w:autoSpaceDN w:val="0"/>
        <w:adjustRightInd w:val="0"/>
        <w:jc w:val="both"/>
      </w:pPr>
      <w:r w:rsidRPr="00A10A01">
        <w:t xml:space="preserve">                                   М.П.</w:t>
      </w:r>
    </w:p>
    <w:p w:rsidR="00AB0AD7" w:rsidRDefault="00AB0AD7" w:rsidP="00AB0AD7">
      <w:pPr>
        <w:autoSpaceDE w:val="0"/>
        <w:autoSpaceDN w:val="0"/>
        <w:adjustRightInd w:val="0"/>
        <w:jc w:val="right"/>
        <w:outlineLvl w:val="1"/>
      </w:pPr>
    </w:p>
    <w:p w:rsidR="00AB0AD7" w:rsidRDefault="00AB0AD7" w:rsidP="00AB0AD7">
      <w:pPr>
        <w:autoSpaceDE w:val="0"/>
        <w:autoSpaceDN w:val="0"/>
        <w:adjustRightInd w:val="0"/>
        <w:jc w:val="right"/>
        <w:outlineLvl w:val="1"/>
      </w:pPr>
      <w:r w:rsidRPr="000C5BCB">
        <w:t>Приложение 2</w:t>
      </w:r>
    </w:p>
    <w:p w:rsidR="00AB0AD7" w:rsidRPr="00601424" w:rsidRDefault="00AB0AD7" w:rsidP="00AB0AD7">
      <w:pPr>
        <w:pStyle w:val="ConsPlusNonformat"/>
        <w:ind w:left="4536"/>
        <w:jc w:val="right"/>
        <w:rPr>
          <w:rFonts w:ascii="Times New Roman" w:hAnsi="Times New Roman"/>
          <w:sz w:val="24"/>
          <w:szCs w:val="24"/>
        </w:rPr>
      </w:pPr>
      <w:r>
        <w:rPr>
          <w:rFonts w:ascii="Times New Roman" w:hAnsi="Times New Roman" w:cs="Times New Roman"/>
          <w:sz w:val="26"/>
          <w:szCs w:val="26"/>
        </w:rPr>
        <w:t xml:space="preserve">к </w:t>
      </w:r>
      <w:r w:rsidRPr="00601424">
        <w:rPr>
          <w:rFonts w:ascii="Times New Roman" w:hAnsi="Times New Roman"/>
          <w:sz w:val="24"/>
          <w:szCs w:val="24"/>
        </w:rPr>
        <w:t>Административн</w:t>
      </w:r>
      <w:r>
        <w:rPr>
          <w:rFonts w:ascii="Times New Roman" w:hAnsi="Times New Roman"/>
          <w:sz w:val="24"/>
          <w:szCs w:val="24"/>
        </w:rPr>
        <w:t>ому</w:t>
      </w:r>
      <w:r w:rsidRPr="00601424">
        <w:rPr>
          <w:rFonts w:ascii="Times New Roman" w:hAnsi="Times New Roman"/>
          <w:sz w:val="24"/>
          <w:szCs w:val="24"/>
        </w:rPr>
        <w:t xml:space="preserve"> регламент</w:t>
      </w:r>
      <w:r>
        <w:rPr>
          <w:rFonts w:ascii="Times New Roman" w:hAnsi="Times New Roman"/>
          <w:sz w:val="24"/>
          <w:szCs w:val="24"/>
        </w:rPr>
        <w:t>у</w:t>
      </w:r>
      <w:r w:rsidRPr="00601424">
        <w:rPr>
          <w:rFonts w:ascii="Times New Roman" w:hAnsi="Times New Roman"/>
          <w:sz w:val="24"/>
          <w:szCs w:val="24"/>
        </w:rPr>
        <w:t xml:space="preserve"> предоставления муниципальной услуги «Выдача разрешений на ввод </w:t>
      </w:r>
      <w:r>
        <w:rPr>
          <w:rFonts w:ascii="Times New Roman" w:hAnsi="Times New Roman"/>
          <w:sz w:val="24"/>
          <w:szCs w:val="24"/>
        </w:rPr>
        <w:t xml:space="preserve">объекта </w:t>
      </w:r>
      <w:r w:rsidRPr="00601424">
        <w:rPr>
          <w:rFonts w:ascii="Times New Roman" w:hAnsi="Times New Roman"/>
          <w:sz w:val="24"/>
          <w:szCs w:val="24"/>
        </w:rPr>
        <w:t>в эксплуатацию»</w:t>
      </w:r>
    </w:p>
    <w:p w:rsidR="00AB0AD7" w:rsidRPr="000C5BCB" w:rsidRDefault="00AB0AD7" w:rsidP="00AB0AD7">
      <w:pPr>
        <w:autoSpaceDE w:val="0"/>
        <w:autoSpaceDN w:val="0"/>
        <w:adjustRightInd w:val="0"/>
        <w:jc w:val="right"/>
        <w:outlineLvl w:val="1"/>
      </w:pPr>
    </w:p>
    <w:p w:rsidR="00AB0AD7" w:rsidRDefault="00AB0AD7" w:rsidP="00AB0AD7">
      <w:pPr>
        <w:autoSpaceDE w:val="0"/>
        <w:autoSpaceDN w:val="0"/>
        <w:adjustRightInd w:val="0"/>
        <w:ind w:firstLine="851"/>
        <w:jc w:val="center"/>
        <w:outlineLvl w:val="1"/>
        <w:rPr>
          <w:rFonts w:cs="Calibri"/>
        </w:rPr>
      </w:pPr>
    </w:p>
    <w:p w:rsidR="00AB0AD7" w:rsidRDefault="00AB0AD7" w:rsidP="00AB0AD7">
      <w:pPr>
        <w:autoSpaceDE w:val="0"/>
        <w:autoSpaceDN w:val="0"/>
        <w:adjustRightInd w:val="0"/>
        <w:ind w:firstLine="851"/>
        <w:jc w:val="center"/>
        <w:outlineLvl w:val="1"/>
        <w:rPr>
          <w:rFonts w:cs="Calibri"/>
        </w:rPr>
      </w:pPr>
    </w:p>
    <w:p w:rsidR="00AB0AD7" w:rsidRPr="00601424" w:rsidRDefault="00694B74" w:rsidP="00AB0AD7">
      <w:pPr>
        <w:jc w:val="center"/>
        <w:rPr>
          <w:b/>
          <w:sz w:val="26"/>
          <w:szCs w:val="26"/>
        </w:rPr>
      </w:pPr>
      <w:hyperlink r:id="rId40" w:history="1">
        <w:r w:rsidR="00AB0AD7" w:rsidRPr="00601424">
          <w:rPr>
            <w:b/>
            <w:sz w:val="26"/>
            <w:szCs w:val="26"/>
          </w:rPr>
          <w:t>Блок-схема</w:t>
        </w:r>
      </w:hyperlink>
    </w:p>
    <w:p w:rsidR="00AB0AD7" w:rsidRDefault="00AB0AD7" w:rsidP="00AB0AD7">
      <w:pPr>
        <w:jc w:val="center"/>
        <w:rPr>
          <w:b/>
          <w:sz w:val="26"/>
          <w:szCs w:val="26"/>
        </w:rPr>
      </w:pPr>
      <w:r w:rsidRPr="00601424">
        <w:rPr>
          <w:b/>
          <w:sz w:val="26"/>
          <w:szCs w:val="26"/>
        </w:rPr>
        <w:t xml:space="preserve">последовательности действий исполнения муниципальной услуги </w:t>
      </w:r>
    </w:p>
    <w:p w:rsidR="00AB0AD7" w:rsidRDefault="00AB0AD7" w:rsidP="00AB0AD7">
      <w:pPr>
        <w:jc w:val="center"/>
        <w:rPr>
          <w:b/>
          <w:sz w:val="26"/>
          <w:szCs w:val="26"/>
        </w:rPr>
      </w:pPr>
      <w:r w:rsidRPr="00601424">
        <w:rPr>
          <w:b/>
          <w:sz w:val="26"/>
          <w:szCs w:val="26"/>
        </w:rPr>
        <w:t xml:space="preserve">«Выдача разрешений на ввод </w:t>
      </w:r>
      <w:r>
        <w:rPr>
          <w:b/>
          <w:sz w:val="26"/>
          <w:szCs w:val="26"/>
        </w:rPr>
        <w:t xml:space="preserve">объекта </w:t>
      </w:r>
      <w:r w:rsidRPr="00601424">
        <w:rPr>
          <w:b/>
          <w:sz w:val="26"/>
          <w:szCs w:val="26"/>
        </w:rPr>
        <w:t>в эксплуатацию</w:t>
      </w:r>
      <w:r>
        <w:rPr>
          <w:b/>
          <w:sz w:val="26"/>
          <w:szCs w:val="26"/>
        </w:rPr>
        <w:t>»</w:t>
      </w:r>
    </w:p>
    <w:p w:rsidR="00AB0AD7" w:rsidRPr="00601424" w:rsidRDefault="00AB0AD7" w:rsidP="00AB0AD7">
      <w:pPr>
        <w:jc w:val="center"/>
        <w:rPr>
          <w:b/>
          <w:sz w:val="26"/>
          <w:szCs w:val="26"/>
        </w:rPr>
      </w:pPr>
    </w:p>
    <w:p w:rsidR="00AB0AD7" w:rsidRDefault="00AB0AD7" w:rsidP="00AB0AD7">
      <w:pPr>
        <w:autoSpaceDE w:val="0"/>
        <w:autoSpaceDN w:val="0"/>
        <w:adjustRightInd w:val="0"/>
        <w:ind w:firstLine="851"/>
        <w:jc w:val="center"/>
        <w:rPr>
          <w:sz w:val="26"/>
          <w:szCs w:val="26"/>
        </w:rPr>
      </w:pPr>
    </w:p>
    <w:p w:rsidR="00AB0AD7" w:rsidRPr="00030C88" w:rsidRDefault="00AB0AD7" w:rsidP="00AB0AD7">
      <w:pPr>
        <w:autoSpaceDE w:val="0"/>
        <w:autoSpaceDN w:val="0"/>
        <w:adjustRightInd w:val="0"/>
        <w:ind w:firstLine="851"/>
        <w:jc w:val="center"/>
        <w:rPr>
          <w:sz w:val="26"/>
          <w:szCs w:val="26"/>
        </w:rPr>
      </w:pPr>
    </w:p>
    <w:p w:rsidR="00AB0AD7" w:rsidRDefault="00AB0AD7" w:rsidP="00AB0AD7">
      <w:pPr>
        <w:autoSpaceDE w:val="0"/>
        <w:autoSpaceDN w:val="0"/>
        <w:adjustRightInd w:val="0"/>
        <w:jc w:val="center"/>
        <w:rPr>
          <w:rFonts w:cs="Calibri"/>
        </w:rPr>
      </w:pPr>
    </w:p>
    <w:p w:rsidR="00AB0AD7" w:rsidRDefault="00AB0AD7" w:rsidP="00AB0AD7">
      <w:pPr>
        <w:pStyle w:val="ConsPlusNonformat"/>
      </w:pPr>
    </w:p>
    <w:p w:rsidR="00AB0AD7" w:rsidRDefault="00AB0AD7" w:rsidP="00AB0AD7">
      <w:pPr>
        <w:pStyle w:val="ConsPlusNonformat"/>
      </w:pPr>
    </w:p>
    <w:p w:rsidR="00AB0AD7" w:rsidRDefault="00694B74" w:rsidP="00AB0AD7">
      <w:pPr>
        <w:pStyle w:val="ConsPlusNonformat"/>
      </w:pPr>
      <w:r>
        <w:rPr>
          <w:noProof/>
        </w:rPr>
        <w:pict>
          <v:shapetype id="_x0000_t202" coordsize="21600,21600" o:spt="202" path="m,l,21600r21600,l21600,xe">
            <v:stroke joinstyle="miter"/>
            <v:path gradientshapeok="t" o:connecttype="rect"/>
          </v:shapetype>
          <v:shape id="_x0000_s1026" type="#_x0000_t202" style="position:absolute;margin-left:151.2pt;margin-top:-34.2pt;width:188.25pt;height:62.25pt;z-index:251660288">
            <v:textbox>
              <w:txbxContent>
                <w:p w:rsidR="00AB0AD7" w:rsidRPr="00EF7E88" w:rsidRDefault="00AB0AD7" w:rsidP="00AB0AD7">
                  <w:pPr>
                    <w:pStyle w:val="ConsPlusNonformat"/>
                    <w:jc w:val="both"/>
                    <w:rPr>
                      <w:rFonts w:ascii="Times New Roman" w:hAnsi="Times New Roman" w:cs="Times New Roman"/>
                      <w:sz w:val="24"/>
                      <w:szCs w:val="24"/>
                    </w:rPr>
                  </w:pPr>
                  <w:r w:rsidRPr="00EF7E88">
                    <w:rPr>
                      <w:rFonts w:ascii="Times New Roman" w:hAnsi="Times New Roman" w:cs="Times New Roman"/>
                      <w:sz w:val="24"/>
                      <w:szCs w:val="24"/>
                    </w:rPr>
                    <w:t xml:space="preserve">Прием и регистрация заявления о выдаче разрешения </w:t>
                  </w:r>
                  <w:r>
                    <w:rPr>
                      <w:rFonts w:ascii="Times New Roman" w:hAnsi="Times New Roman" w:cs="Times New Roman"/>
                      <w:sz w:val="24"/>
                      <w:szCs w:val="24"/>
                    </w:rPr>
                    <w:t>на ввод объекта в эксплуатацию</w:t>
                  </w:r>
                  <w:r w:rsidRPr="00EF7E88">
                    <w:rPr>
                      <w:rFonts w:ascii="Times New Roman" w:hAnsi="Times New Roman" w:cs="Times New Roman"/>
                      <w:sz w:val="24"/>
                      <w:szCs w:val="24"/>
                    </w:rPr>
                    <w:t>, а также прилагаемых к нему документов</w:t>
                  </w:r>
                </w:p>
                <w:p w:rsidR="00AB0AD7" w:rsidRPr="00C12E59" w:rsidRDefault="00AB0AD7" w:rsidP="00AB0AD7"/>
              </w:txbxContent>
            </v:textbox>
          </v:shape>
        </w:pict>
      </w:r>
    </w:p>
    <w:p w:rsidR="00AB0AD7" w:rsidRDefault="00AB0AD7" w:rsidP="00AB0AD7">
      <w:pPr>
        <w:pStyle w:val="ConsPlusNonformat"/>
      </w:pPr>
    </w:p>
    <w:p w:rsidR="00AB0AD7" w:rsidRDefault="00694B74" w:rsidP="00AB0AD7">
      <w:pPr>
        <w:pStyle w:val="ConsPlusNonformat"/>
      </w:pPr>
      <w:r>
        <w:rPr>
          <w:noProof/>
        </w:rPr>
        <w:pict>
          <v:shapetype id="_x0000_t32" coordsize="21600,21600" o:spt="32" o:oned="t" path="m,l21600,21600e" filled="f">
            <v:path arrowok="t" fillok="f" o:connecttype="none"/>
            <o:lock v:ext="edit" shapetype="t"/>
          </v:shapetype>
          <v:shape id="_x0000_s1030" type="#_x0000_t32" style="position:absolute;margin-left:241.2pt;margin-top:5.4pt;width:0;height:14.25pt;z-index:251664384" o:connectortype="straight">
            <v:stroke endarrow="block"/>
          </v:shape>
        </w:pict>
      </w:r>
    </w:p>
    <w:p w:rsidR="00AB0AD7" w:rsidRDefault="00694B74" w:rsidP="00AB0AD7">
      <w:pPr>
        <w:pStyle w:val="ConsPlusNonformat"/>
      </w:pPr>
      <w:r>
        <w:rPr>
          <w:noProof/>
        </w:rPr>
        <w:pict>
          <v:shape id="_x0000_s1027" type="#_x0000_t202" style="position:absolute;margin-left:151.2pt;margin-top:8.35pt;width:188.25pt;height:74.6pt;z-index:251661312">
            <v:textbox>
              <w:txbxContent>
                <w:p w:rsidR="00AB0AD7" w:rsidRPr="00EF7E88" w:rsidRDefault="00AB0AD7" w:rsidP="00AB0AD7">
                  <w:pPr>
                    <w:pStyle w:val="ConsPlusNonformat"/>
                    <w:jc w:val="both"/>
                    <w:rPr>
                      <w:rFonts w:ascii="Times New Roman" w:hAnsi="Times New Roman" w:cs="Times New Roman"/>
                      <w:sz w:val="24"/>
                      <w:szCs w:val="24"/>
                    </w:rPr>
                  </w:pPr>
                  <w:r w:rsidRPr="00EF7E88">
                    <w:rPr>
                      <w:rFonts w:ascii="Times New Roman" w:hAnsi="Times New Roman" w:cs="Times New Roman"/>
                      <w:sz w:val="24"/>
                      <w:szCs w:val="24"/>
                    </w:rPr>
                    <w:t xml:space="preserve">Рассмотрение заявления о выдаче разрешения </w:t>
                  </w:r>
                  <w:r>
                    <w:rPr>
                      <w:rFonts w:ascii="Times New Roman" w:hAnsi="Times New Roman" w:cs="Times New Roman"/>
                      <w:sz w:val="24"/>
                      <w:szCs w:val="24"/>
                    </w:rPr>
                    <w:t>на ввод объекта в эксплуатацию</w:t>
                  </w:r>
                  <w:r w:rsidRPr="00EF7E88">
                    <w:rPr>
                      <w:rFonts w:ascii="Times New Roman" w:hAnsi="Times New Roman" w:cs="Times New Roman"/>
                      <w:sz w:val="24"/>
                      <w:szCs w:val="24"/>
                    </w:rPr>
                    <w:t>,</w:t>
                  </w:r>
                  <w:r>
                    <w:rPr>
                      <w:rFonts w:ascii="Times New Roman" w:hAnsi="Times New Roman" w:cs="Times New Roman"/>
                      <w:sz w:val="24"/>
                      <w:szCs w:val="24"/>
                    </w:rPr>
                    <w:t xml:space="preserve"> </w:t>
                  </w:r>
                  <w:r w:rsidRPr="00EF7E88">
                    <w:rPr>
                      <w:rFonts w:ascii="Times New Roman" w:hAnsi="Times New Roman" w:cs="Times New Roman"/>
                      <w:sz w:val="24"/>
                      <w:szCs w:val="24"/>
                    </w:rPr>
                    <w:t>а также прилагаемых к нему документов</w:t>
                  </w:r>
                </w:p>
              </w:txbxContent>
            </v:textbox>
          </v:shape>
        </w:pict>
      </w:r>
    </w:p>
    <w:p w:rsidR="00AB0AD7" w:rsidRDefault="00AB0AD7" w:rsidP="00AB0AD7">
      <w:pPr>
        <w:pStyle w:val="ConsPlusNonformat"/>
      </w:pPr>
    </w:p>
    <w:p w:rsidR="00AB0AD7" w:rsidRDefault="00AB0AD7" w:rsidP="00AB0AD7">
      <w:pPr>
        <w:pStyle w:val="ConsPlusNonformat"/>
      </w:pPr>
    </w:p>
    <w:p w:rsidR="00AB0AD7" w:rsidRDefault="00AB0AD7" w:rsidP="00AB0AD7">
      <w:pPr>
        <w:pStyle w:val="ConsPlusNonformat"/>
      </w:pPr>
    </w:p>
    <w:p w:rsidR="00AB0AD7" w:rsidRDefault="00AB0AD7" w:rsidP="00AB0AD7">
      <w:pPr>
        <w:pStyle w:val="ConsPlusNonformat"/>
      </w:pPr>
    </w:p>
    <w:p w:rsidR="00AB0AD7" w:rsidRDefault="00AB0AD7" w:rsidP="00AB0AD7">
      <w:pPr>
        <w:pStyle w:val="ConsPlusNonformat"/>
      </w:pPr>
    </w:p>
    <w:p w:rsidR="00AB0AD7" w:rsidRDefault="00AB0AD7" w:rsidP="00AB0AD7">
      <w:pPr>
        <w:pStyle w:val="ConsPlusNonformat"/>
      </w:pPr>
    </w:p>
    <w:p w:rsidR="00AB0AD7" w:rsidRDefault="00694B74" w:rsidP="00AB0AD7">
      <w:pPr>
        <w:pStyle w:val="ConsPlusNonformat"/>
      </w:pPr>
      <w:r>
        <w:rPr>
          <w:noProof/>
        </w:rPr>
        <w:pict>
          <v:shape id="_x0000_s1032" type="#_x0000_t32" style="position:absolute;margin-left:241.2pt;margin-top:3.65pt;width:85.5pt;height:17.05pt;z-index:251666432" o:connectortype="straight">
            <v:stroke endarrow="block"/>
          </v:shape>
        </w:pict>
      </w:r>
      <w:r>
        <w:rPr>
          <w:noProof/>
        </w:rPr>
        <w:pict>
          <v:shape id="_x0000_s1031" type="#_x0000_t32" style="position:absolute;margin-left:158.7pt;margin-top:3.65pt;width:89.25pt;height:17.05pt;flip:x;z-index:251665408" o:connectortype="straight">
            <v:stroke endarrow="block"/>
          </v:shape>
        </w:pict>
      </w:r>
    </w:p>
    <w:p w:rsidR="00AB0AD7" w:rsidRDefault="00AB0AD7" w:rsidP="00AB0AD7">
      <w:pPr>
        <w:pStyle w:val="ConsPlusNonformat"/>
      </w:pPr>
    </w:p>
    <w:p w:rsidR="00AB0AD7" w:rsidRDefault="00694B74" w:rsidP="00AB0AD7">
      <w:pPr>
        <w:pStyle w:val="ConsPlusNonformat"/>
      </w:pPr>
      <w:r>
        <w:rPr>
          <w:noProof/>
        </w:rPr>
        <w:pict>
          <v:shape id="_x0000_s1029" type="#_x0000_t202" style="position:absolute;margin-left:247.95pt;margin-top:1.6pt;width:188.25pt;height:34.9pt;z-index:251663360">
            <v:textbox>
              <w:txbxContent>
                <w:p w:rsidR="00AB0AD7" w:rsidRPr="00694159" w:rsidRDefault="00AB0AD7" w:rsidP="00AB0AD7">
                  <w:pPr>
                    <w:jc w:val="both"/>
                  </w:pPr>
                  <w:r w:rsidRPr="00694159">
                    <w:t xml:space="preserve">Выдача разрешения на </w:t>
                  </w:r>
                  <w:r>
                    <w:t>ввод объекта в эксплуатацию</w:t>
                  </w:r>
                </w:p>
              </w:txbxContent>
            </v:textbox>
          </v:shape>
        </w:pict>
      </w:r>
      <w:r>
        <w:rPr>
          <w:noProof/>
        </w:rPr>
        <w:pict>
          <v:shape id="_x0000_s1028" type="#_x0000_t202" style="position:absolute;margin-left:31.2pt;margin-top:1.6pt;width:188.25pt;height:47.65pt;z-index:251662336">
            <v:textbox>
              <w:txbxContent>
                <w:p w:rsidR="00AB0AD7" w:rsidRPr="00325946" w:rsidRDefault="00AB0AD7" w:rsidP="00AB0AD7">
                  <w:pPr>
                    <w:jc w:val="both"/>
                  </w:pPr>
                  <w:r w:rsidRPr="00325946">
                    <w:t xml:space="preserve">Сообщение об отказе в выдаче разрешения на </w:t>
                  </w:r>
                  <w:r>
                    <w:t>ввод объекта в эксплуатацию</w:t>
                  </w:r>
                </w:p>
              </w:txbxContent>
            </v:textbox>
          </v:shape>
        </w:pict>
      </w:r>
    </w:p>
    <w:p w:rsidR="00AB0AD7" w:rsidRPr="00FA6CA8" w:rsidRDefault="00AB0AD7" w:rsidP="00AB0AD7">
      <w:pPr>
        <w:autoSpaceDE w:val="0"/>
        <w:autoSpaceDN w:val="0"/>
        <w:adjustRightInd w:val="0"/>
        <w:jc w:val="center"/>
        <w:outlineLvl w:val="1"/>
      </w:pPr>
    </w:p>
    <w:p w:rsidR="00AB0AD7" w:rsidRPr="00FA6CA8" w:rsidRDefault="00AB0AD7" w:rsidP="00AB0AD7">
      <w:pPr>
        <w:autoSpaceDE w:val="0"/>
        <w:autoSpaceDN w:val="0"/>
        <w:adjustRightInd w:val="0"/>
        <w:jc w:val="center"/>
        <w:outlineLvl w:val="1"/>
      </w:pPr>
    </w:p>
    <w:p w:rsidR="00AB0AD7" w:rsidRPr="00BA15E9" w:rsidRDefault="00AB0AD7" w:rsidP="00AB0AD7"/>
    <w:p w:rsidR="00AB0AD7" w:rsidRDefault="00AB0AD7" w:rsidP="00AB0AD7">
      <w:pPr>
        <w:jc w:val="center"/>
      </w:pPr>
    </w:p>
    <w:p w:rsidR="00CC56E0" w:rsidRDefault="002B13F0"/>
    <w:sectPr w:rsidR="00CC56E0" w:rsidSect="009E72C3">
      <w:pgSz w:w="11907" w:h="16840" w:code="9"/>
      <w:pgMar w:top="709" w:right="851" w:bottom="1134" w:left="1701" w:header="720" w:footer="720" w:gutter="0"/>
      <w:pgNumType w:start="1"/>
      <w:cols w:space="720"/>
      <w:titlePg/>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174108"/>
    <w:multiLevelType w:val="hybridMultilevel"/>
    <w:tmpl w:val="98C42B18"/>
    <w:lvl w:ilvl="0" w:tplc="E1BA6038">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grammar="clean"/>
  <w:defaultTabStop w:val="708"/>
  <w:characterSpacingControl w:val="doNotCompress"/>
  <w:savePreviewPicture/>
  <w:compat/>
  <w:rsids>
    <w:rsidRoot w:val="00AB0AD7"/>
    <w:rsid w:val="0012779F"/>
    <w:rsid w:val="002966FF"/>
    <w:rsid w:val="002B13F0"/>
    <w:rsid w:val="0031450B"/>
    <w:rsid w:val="00625A7D"/>
    <w:rsid w:val="00660BE9"/>
    <w:rsid w:val="00694B74"/>
    <w:rsid w:val="007C4773"/>
    <w:rsid w:val="00951EC4"/>
    <w:rsid w:val="00A0230D"/>
    <w:rsid w:val="00A1475F"/>
    <w:rsid w:val="00AB0AD7"/>
    <w:rsid w:val="00AC1FB0"/>
    <w:rsid w:val="00C56DCA"/>
    <w:rsid w:val="00D83D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_x0000_s1031"/>
        <o:r id="V:Rule5" type="connector" idref="#_x0000_s1032"/>
        <o:r id="V:Rule6"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AD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C4773"/>
    <w:pPr>
      <w:keepNext/>
      <w:jc w:val="center"/>
      <w:outlineLvl w:val="0"/>
    </w:pPr>
    <w:rPr>
      <w:b/>
      <w:bCs/>
    </w:rPr>
  </w:style>
  <w:style w:type="paragraph" w:styleId="2">
    <w:name w:val="heading 2"/>
    <w:basedOn w:val="a"/>
    <w:next w:val="a"/>
    <w:link w:val="20"/>
    <w:qFormat/>
    <w:rsid w:val="007C4773"/>
    <w:pPr>
      <w:keepNext/>
      <w:jc w:val="center"/>
      <w:outlineLvl w:val="1"/>
    </w:pPr>
    <w:rPr>
      <w:b/>
      <w:bCs/>
      <w:sz w:val="32"/>
    </w:rPr>
  </w:style>
  <w:style w:type="paragraph" w:styleId="3">
    <w:name w:val="heading 3"/>
    <w:basedOn w:val="a"/>
    <w:next w:val="a"/>
    <w:link w:val="30"/>
    <w:qFormat/>
    <w:rsid w:val="007C4773"/>
    <w:pPr>
      <w:keepNext/>
      <w:jc w:val="both"/>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0AD7"/>
    <w:pPr>
      <w:spacing w:after="0" w:line="240" w:lineRule="auto"/>
    </w:pPr>
    <w:rPr>
      <w:rFonts w:ascii="Calibri" w:eastAsia="Calibri" w:hAnsi="Calibri" w:cs="Times New Roman"/>
    </w:rPr>
  </w:style>
  <w:style w:type="paragraph" w:customStyle="1" w:styleId="ConsPlusTitle">
    <w:name w:val="ConsPlusTitle"/>
    <w:uiPriority w:val="99"/>
    <w:rsid w:val="00AB0AD7"/>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rsid w:val="00AB0AD7"/>
    <w:pPr>
      <w:autoSpaceDE w:val="0"/>
      <w:autoSpaceDN w:val="0"/>
      <w:adjustRightInd w:val="0"/>
      <w:spacing w:after="0" w:line="240" w:lineRule="auto"/>
    </w:pPr>
    <w:rPr>
      <w:rFonts w:ascii="Arial" w:eastAsia="Calibri" w:hAnsi="Arial" w:cs="Arial"/>
      <w:sz w:val="20"/>
      <w:szCs w:val="20"/>
    </w:rPr>
  </w:style>
  <w:style w:type="paragraph" w:customStyle="1" w:styleId="ConsPlusNonformat">
    <w:name w:val="ConsPlusNonformat"/>
    <w:uiPriority w:val="99"/>
    <w:rsid w:val="00AB0AD7"/>
    <w:pPr>
      <w:autoSpaceDE w:val="0"/>
      <w:autoSpaceDN w:val="0"/>
      <w:adjustRightInd w:val="0"/>
      <w:spacing w:after="0" w:line="240" w:lineRule="auto"/>
    </w:pPr>
    <w:rPr>
      <w:rFonts w:ascii="Courier New" w:eastAsia="Calibri" w:hAnsi="Courier New" w:cs="Courier New"/>
      <w:sz w:val="20"/>
      <w:szCs w:val="20"/>
    </w:rPr>
  </w:style>
  <w:style w:type="character" w:styleId="a4">
    <w:name w:val="Strong"/>
    <w:uiPriority w:val="22"/>
    <w:qFormat/>
    <w:rsid w:val="00AB0AD7"/>
    <w:rPr>
      <w:b/>
      <w:bCs/>
    </w:rPr>
  </w:style>
  <w:style w:type="character" w:customStyle="1" w:styleId="10">
    <w:name w:val="Заголовок 1 Знак"/>
    <w:basedOn w:val="a0"/>
    <w:link w:val="1"/>
    <w:rsid w:val="007C4773"/>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7C4773"/>
    <w:rPr>
      <w:rFonts w:ascii="Times New Roman" w:eastAsia="Times New Roman" w:hAnsi="Times New Roman" w:cs="Times New Roman"/>
      <w:b/>
      <w:bCs/>
      <w:sz w:val="32"/>
      <w:szCs w:val="24"/>
      <w:lang w:eastAsia="ru-RU"/>
    </w:rPr>
  </w:style>
  <w:style w:type="character" w:customStyle="1" w:styleId="30">
    <w:name w:val="Заголовок 3 Знак"/>
    <w:basedOn w:val="a0"/>
    <w:link w:val="3"/>
    <w:rsid w:val="007C4773"/>
    <w:rPr>
      <w:rFonts w:ascii="Times New Roman" w:eastAsia="Times New Roman" w:hAnsi="Times New Roman" w:cs="Times New Roman"/>
      <w:b/>
      <w:bCs/>
      <w:sz w:val="24"/>
      <w:szCs w:val="24"/>
      <w:lang w:eastAsia="ru-RU"/>
    </w:rPr>
  </w:style>
  <w:style w:type="paragraph" w:styleId="a5">
    <w:name w:val="Normal (Web)"/>
    <w:basedOn w:val="a"/>
    <w:uiPriority w:val="99"/>
    <w:rsid w:val="007C4773"/>
    <w:pPr>
      <w:spacing w:before="32" w:after="32"/>
    </w:pPr>
    <w:rPr>
      <w:rFonts w:ascii="Arial" w:hAnsi="Arial" w:cs="Arial"/>
      <w:color w:val="332E2D"/>
      <w:spacing w:val="2"/>
    </w:rPr>
  </w:style>
  <w:style w:type="paragraph" w:styleId="a6">
    <w:name w:val="Balloon Text"/>
    <w:basedOn w:val="a"/>
    <w:link w:val="a7"/>
    <w:uiPriority w:val="99"/>
    <w:semiHidden/>
    <w:unhideWhenUsed/>
    <w:rsid w:val="007C4773"/>
    <w:rPr>
      <w:rFonts w:ascii="Tahoma" w:hAnsi="Tahoma" w:cs="Tahoma"/>
      <w:sz w:val="16"/>
      <w:szCs w:val="16"/>
    </w:rPr>
  </w:style>
  <w:style w:type="character" w:customStyle="1" w:styleId="a7">
    <w:name w:val="Текст выноски Знак"/>
    <w:basedOn w:val="a0"/>
    <w:link w:val="a6"/>
    <w:uiPriority w:val="99"/>
    <w:semiHidden/>
    <w:rsid w:val="007C4773"/>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3349;fld=134;dst=100800" TargetMode="External"/><Relationship Id="rId13" Type="http://schemas.openxmlformats.org/officeDocument/2006/relationships/hyperlink" Target="consultantplus://offline/ref=72AF53146116EB494FA3D4048439C33370AD345173CE2511DEDC8047EBs4q7K" TargetMode="External"/><Relationship Id="rId18" Type="http://schemas.openxmlformats.org/officeDocument/2006/relationships/hyperlink" Target="consultantplus://offline/ref=86A503A61C34BD08E6ECBB0080A82C966D7C659E7B3271ACA58038A2290092DF69EC0CE304LD1BK" TargetMode="External"/><Relationship Id="rId26" Type="http://schemas.openxmlformats.org/officeDocument/2006/relationships/hyperlink" Target="consultantplus://offline/ref=86A503A61C34BD08E6ECBB0080A82C966D7C659E7B3271ACA58038A2290092DF69EC0CE304LD1DK" TargetMode="External"/><Relationship Id="rId39" Type="http://schemas.openxmlformats.org/officeDocument/2006/relationships/hyperlink" Target="consultantplus://offline/ref=A28326906620ED352D57EDFAE17ECB28F760020DBCA5EFE8E10D0F4738p560G" TargetMode="External"/><Relationship Id="rId3" Type="http://schemas.openxmlformats.org/officeDocument/2006/relationships/settings" Target="settings.xml"/><Relationship Id="rId21" Type="http://schemas.openxmlformats.org/officeDocument/2006/relationships/hyperlink" Target="consultantplus://offline/ref=86A503A61C34BD08E6ECBB0080A82C966D7C659E7B3271ACA58038A2290092DF69EC0CE304LD18K" TargetMode="External"/><Relationship Id="rId34" Type="http://schemas.openxmlformats.org/officeDocument/2006/relationships/hyperlink" Target="consultantplus://offline/main?base=LAW;n=56681;fld=134;dst=100011" TargetMode="External"/><Relationship Id="rId42" Type="http://schemas.openxmlformats.org/officeDocument/2006/relationships/theme" Target="theme/theme1.xml"/><Relationship Id="rId7" Type="http://schemas.openxmlformats.org/officeDocument/2006/relationships/hyperlink" Target="consultantplus://offline/ref=48DEC419AAB329386D7E9F6951A485307F68DBDFDB7E9E0D904CDCA122EB6DCFC7E850A3A35FEC55jFn6G" TargetMode="External"/><Relationship Id="rId12" Type="http://schemas.openxmlformats.org/officeDocument/2006/relationships/hyperlink" Target="consultantplus://offline/ref=72AF53146116EB494FA3D4048439C33370AD325677CD2511DEDC8047EB471C8DEFE2269D02CE627Fs9q1K" TargetMode="External"/><Relationship Id="rId17" Type="http://schemas.openxmlformats.org/officeDocument/2006/relationships/hyperlink" Target="consultantplus://offline/ref=86A503A61C34BD08E6ECBB0080A82C966D7C659E7B3271ACA58038A2290092DF69EC0CE304LD1AK" TargetMode="External"/><Relationship Id="rId25" Type="http://schemas.openxmlformats.org/officeDocument/2006/relationships/hyperlink" Target="consultantplus://offline/ref=86A503A61C34BD08E6ECBB0080A82C966D7C659E7B3271ACA58038A2290092DF69EC0CE304LD1CK" TargetMode="External"/><Relationship Id="rId33" Type="http://schemas.openxmlformats.org/officeDocument/2006/relationships/hyperlink" Target="consultantplus://offline/ref=5026CD769DBF57070DDA36866BFCEC8A8985097F434B7D6053D444182E3860C18BFFCEC40C46E441A0363AKDp2L" TargetMode="External"/><Relationship Id="rId38" Type="http://schemas.openxmlformats.org/officeDocument/2006/relationships/hyperlink" Target="consultantplus://offline/ref=AE27DAB3D6934C60C229FF3AEBB0D88B6D84D426B2E978849D7FD49CFF91CC4EA16D724FECl7f3N" TargetMode="External"/><Relationship Id="rId2" Type="http://schemas.openxmlformats.org/officeDocument/2006/relationships/styles" Target="styles.xml"/><Relationship Id="rId16" Type="http://schemas.openxmlformats.org/officeDocument/2006/relationships/hyperlink" Target="consultantplus://offline/ref=86A503A61C34BD08E6ECBB0080A82C966D7C659E7B3271ACA58038A2290092DF69EC0CE30BLD13K" TargetMode="External"/><Relationship Id="rId20" Type="http://schemas.openxmlformats.org/officeDocument/2006/relationships/hyperlink" Target="consultantplus://offline/ref=86A503A61C34BD08E6ECBB0080A82C966D7C659E7B3271ACA58038A2290092DF69EC0CE30BLD13K" TargetMode="External"/><Relationship Id="rId29" Type="http://schemas.openxmlformats.org/officeDocument/2006/relationships/hyperlink" Target="consultantplus://offline/ref=119A9D62B9A892CCAC2FACAADD1C992BB81D56968EA5949604346A0A98AA459EB0D11384B39008A5w7yFM"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48DEC419AAB329386D7E9F6951A485307F68DBD0D07F9E0D904CDCA122EB6DCFC7E850A1A2j5nFG" TargetMode="External"/><Relationship Id="rId11" Type="http://schemas.openxmlformats.org/officeDocument/2006/relationships/hyperlink" Target="consultantplus://offline/ref=72AF53146116EB494FA3D4048439C33370AD315B78CC2511DEDC8047EB471C8DEFE2269801sCqDK" TargetMode="External"/><Relationship Id="rId24" Type="http://schemas.openxmlformats.org/officeDocument/2006/relationships/hyperlink" Target="consultantplus://offline/ref=86A503A61C34BD08E6ECBB0080A82C966D7C659E7B3271ACA58038A2290092DF69EC0CE304LD1FK" TargetMode="External"/><Relationship Id="rId32" Type="http://schemas.openxmlformats.org/officeDocument/2006/relationships/hyperlink" Target="consultantplus://offline/ref=5026CD769DBF57070DDA36866BFCEC8A8985097F434B7D6053D444182E3860C18BFFCEC40C46E441A0363AKDp2L" TargetMode="External"/><Relationship Id="rId37" Type="http://schemas.openxmlformats.org/officeDocument/2006/relationships/hyperlink" Target="consultantplus://offline/main?base=MOB;n=134762;fld=134;dst=100125" TargetMode="External"/><Relationship Id="rId40" Type="http://schemas.openxmlformats.org/officeDocument/2006/relationships/hyperlink" Target="consultantplus://offline/main?base=MOB;n=134762;fld=134;dst=100125" TargetMode="External"/><Relationship Id="rId5" Type="http://schemas.openxmlformats.org/officeDocument/2006/relationships/image" Target="media/image1.jpeg"/><Relationship Id="rId15" Type="http://schemas.openxmlformats.org/officeDocument/2006/relationships/hyperlink" Target="consultantplus://offline/ref=EFB1782CE218E33341D74F12F1FAE1CA2DD808FD20637AA9DD6F7CB12816B971CB6FD14436C5DF95m2tEK" TargetMode="External"/><Relationship Id="rId23" Type="http://schemas.openxmlformats.org/officeDocument/2006/relationships/hyperlink" Target="consultantplus://offline/ref=86A503A61C34BD08E6ECBB0080A82C966D7C659E7B3271ACA58038A2290092DF69EC0CE304LD1EK" TargetMode="External"/><Relationship Id="rId28" Type="http://schemas.openxmlformats.org/officeDocument/2006/relationships/hyperlink" Target="consultantplus://offline/ref=119A9D62B9A892CCAC2FACAADD1C992BB81D56968EA5949604346A0A98AA459EB0D11384B39008A5w7yFM" TargetMode="External"/><Relationship Id="rId36" Type="http://schemas.openxmlformats.org/officeDocument/2006/relationships/hyperlink" Target="consultantplus://offline/main?base=MOB;n=134762;fld=134;dst=100127" TargetMode="External"/><Relationship Id="rId10" Type="http://schemas.openxmlformats.org/officeDocument/2006/relationships/hyperlink" Target="consultantplus://offline/main?base=MOB;n=134762;fld=134;dst=100110" TargetMode="External"/><Relationship Id="rId19" Type="http://schemas.openxmlformats.org/officeDocument/2006/relationships/hyperlink" Target="consultantplus://offline/ref=86A503A61C34BD08E6ECBB0080A82C966D7C659E7B3271ACA58038A2290092DF69EC0CE304LD1DK" TargetMode="External"/><Relationship Id="rId31" Type="http://schemas.openxmlformats.org/officeDocument/2006/relationships/hyperlink" Target="consultantplus://offline/main?base=MOB;n=134762;fld=134;dst=100127" TargetMode="External"/><Relationship Id="rId4" Type="http://schemas.openxmlformats.org/officeDocument/2006/relationships/webSettings" Target="webSettings.xml"/><Relationship Id="rId9" Type="http://schemas.openxmlformats.org/officeDocument/2006/relationships/hyperlink" Target="consultantplus://offline/main?base=LAW;n=112746;fld=134;dst=100041" TargetMode="External"/><Relationship Id="rId14" Type="http://schemas.openxmlformats.org/officeDocument/2006/relationships/hyperlink" Target="consultantplus://offline/ref=C7FFAD6DA156FBE922FD052BCCC0022A5C0E252F6D97C333A01FB0F410W4FEN" TargetMode="External"/><Relationship Id="rId22" Type="http://schemas.openxmlformats.org/officeDocument/2006/relationships/hyperlink" Target="consultantplus://offline/ref=86A503A61C34BD08E6ECBB0080A82C966D7C659E7B3271ACA58038A2290092DF69EC0CE304LD19K" TargetMode="External"/><Relationship Id="rId27" Type="http://schemas.openxmlformats.org/officeDocument/2006/relationships/hyperlink" Target="consultantplus://offline/ref=86A503A61C34BD08E6ECBB0080A82C966D7C659E7B3271ACA58038A2290092DF69EC0CE304LD1DK" TargetMode="External"/><Relationship Id="rId30" Type="http://schemas.openxmlformats.org/officeDocument/2006/relationships/hyperlink" Target="consultantplus://offline/ref=119A9D62B9A892CCAC2FACAADD1C992BB81D56968EA5949604346A0A98AA459EB0D11384B39008A5w7yFM" TargetMode="External"/><Relationship Id="rId35" Type="http://schemas.openxmlformats.org/officeDocument/2006/relationships/hyperlink" Target="consultantplus://offline/ref=119A9D62B9A892CCAC2FACAADD1C992BB81D56968FA6949604346A0A98wAy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6015</Words>
  <Characters>34291</Characters>
  <Application>Microsoft Office Word</Application>
  <DocSecurity>0</DocSecurity>
  <Lines>285</Lines>
  <Paragraphs>80</Paragraphs>
  <ScaleCrop>false</ScaleCrop>
  <HeadingPairs>
    <vt:vector size="4" baseType="variant">
      <vt:variant>
        <vt:lpstr>Название</vt:lpstr>
      </vt:variant>
      <vt:variant>
        <vt:i4>1</vt:i4>
      </vt:variant>
      <vt:variant>
        <vt:lpstr>Заголовки</vt:lpstr>
      </vt:variant>
      <vt:variant>
        <vt:i4>66</vt:i4>
      </vt:variant>
    </vt:vector>
  </HeadingPairs>
  <TitlesOfParts>
    <vt:vector size="67" baseType="lpstr">
      <vt:lpstr/>
      <vt:lpstr>Приложение  1</vt:lpstr>
      <vt:lpstr>    1. Общие положения</vt:lpstr>
      <vt:lpstr>    </vt:lpstr>
      <vt:lpstr>    2. Стандарт предоставления муниципальной услуги</vt:lpstr>
      <vt:lpstr>    2.5.  Правовые основания предоставления муниципальной услуги указаны в пункте 1.</vt:lpstr>
      <vt:lpstr>    2.7.Основания для отказа в приеме документов, необходимых для предоставления мун</vt:lpstr>
      <vt:lpstr>    3. Административные процедуры</vt:lpstr>
      <vt:lpstr>    </vt:lpstr>
      <vt:lpstr>        3.1.3. Ответственным за проверку представленных документов, прилагаемых к заявле</vt:lpstr>
      <vt:lpstr>    3.2. Блок-схема последовательности действий исполнения муниципальной услуги прив</vt:lpstr>
      <vt:lpstr>    </vt:lpstr>
      <vt:lpstr>    4. Порядок и формы контроля предоставления</vt:lpstr>
      <vt:lpstr>    4.1. Текущий контроль за соблюдением и исполнением должностными лицами Администр</vt:lpstr>
      <vt:lpstr>    4.2. Контроль за полнотой и качеством предоставления муниципальной услуги осущес</vt:lpstr>
      <vt:lpstr>    а) плановых проверок.</vt:lpstr>
      <vt:lpstr>    Плановые проверки проводятся в соответствии с планом работы Администрации муници</vt:lpstr>
      <vt:lpstr>    б) внеплановых проверок.</vt:lpstr>
      <vt:lpstr>    Внеплановые проверки проводятся в случае поступления обращений физических или юр</vt:lpstr>
      <vt:lpstr>    4.3. Контроль  за предоставлением муниципальной услуги может быть осуществлен со</vt:lpstr>
      <vt:lpstr>    4.4. Должностные лица Общего отдела  Администрации муниципального образования, в</vt:lpstr>
      <vt:lpstr>    5. Досудебный (внесудебный) порядок обжалования решений и действий (бездействия)</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Приложение  1</vt:lpstr>
      <vt:lpstr/>
      <vt:lpstr>    </vt:lpstr>
      <vt:lpstr>    Приложение 2</vt:lpstr>
      <vt:lpstr>    </vt:lpstr>
      <vt:lpstr>    </vt:lpstr>
      <vt:lpstr>    </vt:lpstr>
      <vt:lpstr>    </vt:lpstr>
      <vt:lpstr>    </vt:lpstr>
    </vt:vector>
  </TitlesOfParts>
  <Company>Hewlett-Packard Company</Company>
  <LinksUpToDate>false</LinksUpToDate>
  <CharactersWithSpaces>40226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2021-04-14T08:04:00Z</dcterms:created>
  <dcterms:modified xsi:type="dcterms:W3CDTF">2021-04-14T08:41:00Z</dcterms:modified>
</cp:coreProperties>
</file>