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E7" w:rsidRPr="000232E7" w:rsidRDefault="000232E7" w:rsidP="001E5AD9">
      <w:pPr>
        <w:keepNext/>
        <w:spacing w:before="200" w:after="28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3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BF8" w:rsidRPr="00A11BF8" w:rsidRDefault="00A11BF8" w:rsidP="000232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1BF8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МУНИЦИПАЛЬНОГО ОБРАЗОВАНИЯ</w:t>
      </w:r>
      <w:r w:rsidR="000232E7" w:rsidRPr="00A11B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232E7" w:rsidRPr="00A11BF8" w:rsidRDefault="000232E7" w:rsidP="00A11B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1BF8">
        <w:rPr>
          <w:rFonts w:ascii="Times New Roman" w:eastAsia="Times New Roman" w:hAnsi="Times New Roman"/>
          <w:b/>
          <w:sz w:val="24"/>
          <w:szCs w:val="24"/>
          <w:lang w:eastAsia="ru-RU"/>
        </w:rPr>
        <w:t>«М</w:t>
      </w:r>
      <w:r w:rsidR="00A11BF8" w:rsidRPr="00A11BF8">
        <w:rPr>
          <w:rFonts w:ascii="Times New Roman" w:eastAsia="Times New Roman" w:hAnsi="Times New Roman"/>
          <w:b/>
          <w:sz w:val="24"/>
          <w:szCs w:val="24"/>
          <w:lang w:eastAsia="ru-RU"/>
        </w:rPr>
        <w:t>АЛОЗЕМЕЛЬСКИЙ СЕЛЬСОВЕТ</w:t>
      </w:r>
      <w:r w:rsidRPr="00A11BF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A11BF8" w:rsidRPr="00A11B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11BF8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A11BF8" w:rsidRPr="00A11BF8">
        <w:rPr>
          <w:rFonts w:ascii="Times New Roman" w:eastAsia="Times New Roman" w:hAnsi="Times New Roman"/>
          <w:b/>
          <w:sz w:val="24"/>
          <w:szCs w:val="24"/>
          <w:lang w:eastAsia="ru-RU"/>
        </w:rPr>
        <w:t>ЕНЕЦКОГО АВТОНОМНОГО ОКРУГА</w:t>
      </w:r>
    </w:p>
    <w:p w:rsidR="000232E7" w:rsidRPr="000232E7" w:rsidRDefault="000232E7" w:rsidP="000232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2E7" w:rsidRPr="000232E7" w:rsidRDefault="000232E7" w:rsidP="000232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2E7" w:rsidRPr="000232E7" w:rsidRDefault="000232E7" w:rsidP="000232E7">
      <w:pPr>
        <w:keepNext/>
        <w:spacing w:after="48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2E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C1F03" w:rsidRPr="000C1F03" w:rsidRDefault="00A9264E" w:rsidP="000C1F03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28.09</w:t>
      </w:r>
      <w:r w:rsidR="000C1F03" w:rsidRPr="000C1F03">
        <w:rPr>
          <w:rFonts w:ascii="Times New Roman" w:hAnsi="Times New Roman"/>
          <w:b/>
          <w:bCs/>
          <w:sz w:val="24"/>
          <w:szCs w:val="24"/>
        </w:rPr>
        <w:t>.20</w:t>
      </w:r>
      <w:r w:rsidR="006125A3">
        <w:rPr>
          <w:rFonts w:ascii="Times New Roman" w:hAnsi="Times New Roman"/>
          <w:b/>
          <w:bCs/>
          <w:sz w:val="24"/>
          <w:szCs w:val="24"/>
        </w:rPr>
        <w:t>20</w:t>
      </w:r>
      <w:r w:rsidR="000C1F03" w:rsidRPr="000C1F03">
        <w:rPr>
          <w:rFonts w:ascii="Times New Roman" w:hAnsi="Times New Roman"/>
          <w:b/>
          <w:bCs/>
          <w:sz w:val="24"/>
          <w:szCs w:val="24"/>
        </w:rPr>
        <w:t xml:space="preserve"> г.  №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="000C1F03" w:rsidRPr="000C1F03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0C1F03" w:rsidRPr="000C1F03" w:rsidRDefault="000232E7" w:rsidP="000C1F03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пос. Нельмин-Нос</w:t>
      </w:r>
      <w:r w:rsidR="000C1F03" w:rsidRPr="000C1F03">
        <w:rPr>
          <w:rFonts w:ascii="Times New Roman" w:hAnsi="Times New Roman"/>
          <w:bCs/>
        </w:rPr>
        <w:t>,  Ненецкий автономный округ</w:t>
      </w:r>
    </w:p>
    <w:p w:rsidR="000C1F03" w:rsidRPr="000C1F03" w:rsidRDefault="00870AAB" w:rsidP="000C1F03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870AAB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5pt;margin-top:7.85pt;width:295.55pt;height:85.6pt;z-index:-251658752;mso-wrap-edited:f" wrapcoords="-86 0 -86 21600 21686 21600 21686 0 -86 0" stroked="f">
            <v:textbox style="mso-next-textbox:#_x0000_s1026">
              <w:txbxContent>
                <w:p w:rsidR="0008795A" w:rsidRPr="0008795A" w:rsidRDefault="0008795A" w:rsidP="00355EE9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08795A">
                    <w:rPr>
                      <w:rFonts w:ascii="Times New Roman" w:hAnsi="Times New Roman"/>
                    </w:rPr>
                    <w:t xml:space="preserve">О </w:t>
                  </w:r>
                  <w:r w:rsidR="00355EE9">
                    <w:rPr>
                      <w:rFonts w:ascii="Times New Roman" w:hAnsi="Times New Roman"/>
                    </w:rPr>
                    <w:t xml:space="preserve">введении на территории </w:t>
                  </w:r>
                  <w:r w:rsidRPr="0008795A">
                    <w:rPr>
                      <w:rFonts w:ascii="Times New Roman" w:hAnsi="Times New Roman"/>
                    </w:rPr>
                    <w:t>муниципального образования «Малоземельский сельсовет» Ненецкого автономного округа</w:t>
                  </w:r>
                  <w:r w:rsidR="006207E7">
                    <w:rPr>
                      <w:rFonts w:ascii="Times New Roman" w:hAnsi="Times New Roman"/>
                    </w:rPr>
                    <w:t xml:space="preserve"> </w:t>
                  </w:r>
                  <w:r w:rsidR="00355EE9">
                    <w:rPr>
                      <w:rFonts w:ascii="Times New Roman" w:hAnsi="Times New Roman"/>
                    </w:rPr>
                    <w:t>дополнительных режимно-ограничительных мероприятий</w:t>
                  </w:r>
                </w:p>
                <w:p w:rsidR="000C1F03" w:rsidRPr="0008795A" w:rsidRDefault="000C1F03" w:rsidP="0008795A">
                  <w:pPr>
                    <w:rPr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0C1F03" w:rsidRPr="003B330F" w:rsidRDefault="000C1F03" w:rsidP="000C1F03">
      <w:pPr>
        <w:shd w:val="clear" w:color="auto" w:fill="FFFFFF"/>
        <w:tabs>
          <w:tab w:val="right" w:pos="720"/>
          <w:tab w:val="left" w:pos="5294"/>
        </w:tabs>
        <w:jc w:val="both"/>
        <w:rPr>
          <w:sz w:val="24"/>
          <w:szCs w:val="24"/>
        </w:rPr>
      </w:pPr>
    </w:p>
    <w:p w:rsidR="000C1F03" w:rsidRPr="003B330F" w:rsidRDefault="000C1F03" w:rsidP="000C1F03">
      <w:pPr>
        <w:shd w:val="clear" w:color="auto" w:fill="FFFFFF"/>
        <w:tabs>
          <w:tab w:val="right" w:pos="720"/>
          <w:tab w:val="left" w:pos="5294"/>
        </w:tabs>
        <w:jc w:val="both"/>
        <w:rPr>
          <w:sz w:val="24"/>
          <w:szCs w:val="24"/>
        </w:rPr>
      </w:pPr>
    </w:p>
    <w:p w:rsidR="001E5AD9" w:rsidRDefault="001E5AD9" w:rsidP="00B44D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795A" w:rsidRPr="0008795A" w:rsidRDefault="0008795A" w:rsidP="00087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95A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постановлением Губернатора Ненецкого автономного округа  от 16.03.2020 № 12-пг «О ведении режима повышенной готовности»,</w:t>
      </w:r>
      <w:r w:rsidR="00A11BF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Администрации муниципального района «Заполярный район» от </w:t>
      </w:r>
      <w:r w:rsidR="00A9264E">
        <w:rPr>
          <w:rFonts w:ascii="Times New Roman" w:eastAsia="Times New Roman" w:hAnsi="Times New Roman"/>
          <w:sz w:val="24"/>
          <w:szCs w:val="24"/>
          <w:lang w:eastAsia="ru-RU"/>
        </w:rPr>
        <w:t xml:space="preserve">21.09.2020 № 193-4 «О продлении на территории Заполярного района комплекса дополнительных </w:t>
      </w:r>
      <w:proofErr w:type="spellStart"/>
      <w:r w:rsidR="00A9264E">
        <w:rPr>
          <w:rFonts w:ascii="Times New Roman" w:eastAsia="Times New Roman" w:hAnsi="Times New Roman"/>
          <w:sz w:val="24"/>
          <w:szCs w:val="24"/>
          <w:lang w:eastAsia="ru-RU"/>
        </w:rPr>
        <w:t>режимно-ограничительных</w:t>
      </w:r>
      <w:proofErr w:type="spellEnd"/>
      <w:r w:rsidR="00A9264E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мероприятий»</w:t>
      </w:r>
      <w:r w:rsidR="00A11BF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879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5EE9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="00355EE9" w:rsidRPr="0008795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«Малоземельский сельсовет» Ненецкого автономного округа </w:t>
      </w:r>
      <w:r w:rsidRPr="0008795A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постановля</w:t>
      </w:r>
      <w:r w:rsidR="00355EE9">
        <w:rPr>
          <w:rFonts w:ascii="Times New Roman" w:eastAsia="Times New Roman" w:hAnsi="Times New Roman"/>
          <w:bCs/>
          <w:sz w:val="24"/>
          <w:szCs w:val="24"/>
          <w:lang w:eastAsia="ru-RU"/>
        </w:rPr>
        <w:t>ет</w:t>
      </w:r>
      <w:r w:rsidRPr="0008795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8795A" w:rsidRPr="0008795A" w:rsidRDefault="0008795A" w:rsidP="0008795A">
      <w:pPr>
        <w:spacing w:after="0" w:line="240" w:lineRule="auto"/>
        <w:ind w:right="-11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5496" w:rsidRDefault="00355EE9" w:rsidP="00355EE9">
      <w:pPr>
        <w:pStyle w:val="a6"/>
        <w:numPr>
          <w:ilvl w:val="0"/>
          <w:numId w:val="3"/>
        </w:numPr>
        <w:ind w:left="567" w:right="-110" w:hanging="141"/>
        <w:jc w:val="both"/>
      </w:pPr>
      <w:r>
        <w:t>М</w:t>
      </w:r>
      <w:r w:rsidRPr="00355EE9">
        <w:t>униципально</w:t>
      </w:r>
      <w:r>
        <w:t>му</w:t>
      </w:r>
      <w:r w:rsidRPr="00355EE9">
        <w:t xml:space="preserve"> казенно</w:t>
      </w:r>
      <w:r>
        <w:t>му</w:t>
      </w:r>
      <w:r w:rsidRPr="00355EE9">
        <w:t xml:space="preserve"> предприяти</w:t>
      </w:r>
      <w:r>
        <w:t>ю</w:t>
      </w:r>
      <w:r w:rsidRPr="00355EE9">
        <w:t xml:space="preserve"> «Жилищно-коммунальное хозяйство муниципального образования «Малоземельский сельсовет</w:t>
      </w:r>
      <w:r w:rsidRPr="00B844AC">
        <w:t xml:space="preserve">» с </w:t>
      </w:r>
      <w:r w:rsidR="00A9264E">
        <w:t>28 сентября</w:t>
      </w:r>
      <w:r>
        <w:t xml:space="preserve"> 2020 года </w:t>
      </w:r>
      <w:r w:rsidR="007F131E">
        <w:t xml:space="preserve">организовать </w:t>
      </w:r>
      <w:r>
        <w:t>работу общественной бани</w:t>
      </w:r>
      <w:r w:rsidR="007F131E">
        <w:t xml:space="preserve"> с дополнительными </w:t>
      </w:r>
      <w:proofErr w:type="spellStart"/>
      <w:r w:rsidR="007F131E">
        <w:t>режимно-ограничительными</w:t>
      </w:r>
      <w:proofErr w:type="spellEnd"/>
      <w:r w:rsidR="007F131E">
        <w:t xml:space="preserve"> мероприятиями</w:t>
      </w:r>
      <w:r w:rsidR="00B75496">
        <w:t>.</w:t>
      </w:r>
    </w:p>
    <w:p w:rsidR="007F131E" w:rsidRDefault="007F131E" w:rsidP="007F131E">
      <w:pPr>
        <w:pStyle w:val="a6"/>
        <w:numPr>
          <w:ilvl w:val="0"/>
          <w:numId w:val="3"/>
        </w:numPr>
        <w:ind w:left="567" w:right="-110" w:hanging="141"/>
        <w:jc w:val="both"/>
      </w:pPr>
      <w:r>
        <w:t xml:space="preserve">Разработать дополнительные </w:t>
      </w:r>
      <w:proofErr w:type="spellStart"/>
      <w:r>
        <w:t>режимно-ограничительные</w:t>
      </w:r>
      <w:proofErr w:type="spellEnd"/>
      <w:r>
        <w:t xml:space="preserve"> мероприятия по работе общественной бани.</w:t>
      </w:r>
    </w:p>
    <w:p w:rsidR="00A11BF8" w:rsidRDefault="00B75496" w:rsidP="00355EE9">
      <w:pPr>
        <w:pStyle w:val="a6"/>
        <w:numPr>
          <w:ilvl w:val="0"/>
          <w:numId w:val="3"/>
        </w:numPr>
        <w:ind w:left="567" w:right="-110" w:hanging="141"/>
        <w:jc w:val="both"/>
      </w:pPr>
      <w:r>
        <w:t>О</w:t>
      </w:r>
      <w:r w:rsidR="00A11BF8">
        <w:t>рганизовать работу по оповещению посетителей общественной бани о введенном ограничении:</w:t>
      </w:r>
    </w:p>
    <w:p w:rsidR="00B75496" w:rsidRDefault="00B75496" w:rsidP="00B75496">
      <w:pPr>
        <w:pStyle w:val="a6"/>
        <w:numPr>
          <w:ilvl w:val="0"/>
          <w:numId w:val="4"/>
        </w:numPr>
        <w:ind w:right="-110"/>
        <w:jc w:val="both"/>
      </w:pPr>
      <w:r>
        <w:t>Размещение информации на информационных стендах в п. Нельмин-Нос;</w:t>
      </w:r>
    </w:p>
    <w:p w:rsidR="00B75496" w:rsidRDefault="00B75496" w:rsidP="00B75496">
      <w:pPr>
        <w:pStyle w:val="a6"/>
        <w:numPr>
          <w:ilvl w:val="0"/>
          <w:numId w:val="4"/>
        </w:numPr>
        <w:ind w:right="-110"/>
        <w:jc w:val="both"/>
      </w:pPr>
      <w:r>
        <w:t xml:space="preserve">Размещение информации в помещении МКП </w:t>
      </w:r>
      <w:r w:rsidRPr="00355EE9">
        <w:t>«Жилищно-коммунальное хозяйство муниципального образования «Малоземельский сельсовет»</w:t>
      </w:r>
      <w:r>
        <w:t>;</w:t>
      </w:r>
    </w:p>
    <w:p w:rsidR="00B75496" w:rsidRDefault="00B75496" w:rsidP="00B75496">
      <w:pPr>
        <w:pStyle w:val="a6"/>
        <w:numPr>
          <w:ilvl w:val="0"/>
          <w:numId w:val="4"/>
        </w:numPr>
        <w:ind w:right="-110"/>
        <w:jc w:val="both"/>
      </w:pPr>
      <w:r>
        <w:t>Размещение информации на официальном сайте в сети интернет.</w:t>
      </w:r>
    </w:p>
    <w:p w:rsidR="0008795A" w:rsidRPr="0008795A" w:rsidRDefault="0008795A" w:rsidP="0008795A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95A" w:rsidRPr="0008795A" w:rsidRDefault="00B75496" w:rsidP="00B75496">
      <w:pPr>
        <w:spacing w:after="0" w:line="240" w:lineRule="auto"/>
        <w:ind w:left="568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08795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="0008795A" w:rsidRPr="0008795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08795A" w:rsidRPr="0008795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08795A" w:rsidRPr="0008795A" w:rsidRDefault="0008795A" w:rsidP="0008795A">
      <w:pPr>
        <w:spacing w:after="0" w:line="240" w:lineRule="auto"/>
        <w:ind w:left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95A" w:rsidRPr="0008795A" w:rsidRDefault="00B75496" w:rsidP="00B75496">
      <w:pPr>
        <w:spacing w:after="0" w:line="240" w:lineRule="auto"/>
        <w:ind w:left="568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  </w:t>
      </w:r>
      <w:r w:rsidR="0008795A" w:rsidRPr="0008795A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момента его подписания и подлежит официальному опубликованию (обнародованию).</w:t>
      </w:r>
    </w:p>
    <w:p w:rsidR="000C1F03" w:rsidRDefault="000C1F03" w:rsidP="00F071E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6774B9" w:rsidRPr="001E5AD9" w:rsidRDefault="006774B9" w:rsidP="00F071E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1E5AD9" w:rsidRPr="001E5AD9" w:rsidRDefault="001E5AD9" w:rsidP="00F071E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0C1F03" w:rsidRPr="001E5AD9" w:rsidRDefault="00F071E7" w:rsidP="00F071E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1E5AD9">
        <w:rPr>
          <w:rFonts w:ascii="Times New Roman" w:hAnsi="Times New Roman" w:cs="Times New Roman"/>
          <w:sz w:val="26"/>
          <w:szCs w:val="26"/>
        </w:rPr>
        <w:t>Глава МО  «</w:t>
      </w:r>
      <w:r w:rsidR="000232E7" w:rsidRPr="001E5AD9">
        <w:rPr>
          <w:rFonts w:ascii="Times New Roman" w:hAnsi="Times New Roman"/>
          <w:sz w:val="26"/>
          <w:szCs w:val="26"/>
        </w:rPr>
        <w:t>Малоземельский</w:t>
      </w:r>
      <w:r w:rsidR="00B44D47" w:rsidRPr="001E5AD9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НАО               </w:t>
      </w:r>
      <w:r w:rsidR="001E5AD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="00B44D47" w:rsidRPr="001E5A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0232E7" w:rsidRPr="001E5AD9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B44D47" w:rsidRPr="001E5AD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232E7" w:rsidRPr="001E5AD9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44D47" w:rsidRPr="001E5AD9">
        <w:rPr>
          <w:rFonts w:ascii="Times New Roman" w:hAnsi="Times New Roman" w:cs="Times New Roman"/>
          <w:color w:val="000000"/>
          <w:sz w:val="26"/>
          <w:szCs w:val="26"/>
        </w:rPr>
        <w:t>. Та</w:t>
      </w:r>
      <w:r w:rsidR="000232E7" w:rsidRPr="001E5AD9">
        <w:rPr>
          <w:rFonts w:ascii="Times New Roman" w:hAnsi="Times New Roman" w:cs="Times New Roman"/>
          <w:color w:val="000000"/>
          <w:sz w:val="26"/>
          <w:szCs w:val="26"/>
        </w:rPr>
        <w:t>леев</w:t>
      </w:r>
    </w:p>
    <w:sectPr w:rsidR="000C1F03" w:rsidRPr="001E5AD9" w:rsidSect="007F131E">
      <w:pgSz w:w="11907" w:h="16840"/>
      <w:pgMar w:top="567" w:right="851" w:bottom="567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939"/>
    <w:multiLevelType w:val="hybridMultilevel"/>
    <w:tmpl w:val="FF94654A"/>
    <w:lvl w:ilvl="0" w:tplc="C9E2602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B206E5"/>
    <w:multiLevelType w:val="hybridMultilevel"/>
    <w:tmpl w:val="535083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BAE151F"/>
    <w:multiLevelType w:val="hybridMultilevel"/>
    <w:tmpl w:val="08B43C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D3D6F85"/>
    <w:multiLevelType w:val="hybridMultilevel"/>
    <w:tmpl w:val="1C925542"/>
    <w:lvl w:ilvl="0" w:tplc="00283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F42CB"/>
    <w:rsid w:val="000232E7"/>
    <w:rsid w:val="0003670C"/>
    <w:rsid w:val="00050985"/>
    <w:rsid w:val="000803B0"/>
    <w:rsid w:val="0008795A"/>
    <w:rsid w:val="000A5C19"/>
    <w:rsid w:val="000C1F03"/>
    <w:rsid w:val="000E1D97"/>
    <w:rsid w:val="000F0AFD"/>
    <w:rsid w:val="0010676B"/>
    <w:rsid w:val="0016666A"/>
    <w:rsid w:val="00193921"/>
    <w:rsid w:val="001B5D68"/>
    <w:rsid w:val="001E5AD9"/>
    <w:rsid w:val="001F1279"/>
    <w:rsid w:val="002012CC"/>
    <w:rsid w:val="00234B01"/>
    <w:rsid w:val="00262C96"/>
    <w:rsid w:val="00280BA6"/>
    <w:rsid w:val="00295302"/>
    <w:rsid w:val="002B4C5D"/>
    <w:rsid w:val="002C0FFD"/>
    <w:rsid w:val="00306F80"/>
    <w:rsid w:val="0032744B"/>
    <w:rsid w:val="00355EE9"/>
    <w:rsid w:val="00361076"/>
    <w:rsid w:val="003B2CAA"/>
    <w:rsid w:val="003F10B1"/>
    <w:rsid w:val="00474AE1"/>
    <w:rsid w:val="004E5014"/>
    <w:rsid w:val="004E5F14"/>
    <w:rsid w:val="00533D00"/>
    <w:rsid w:val="005354AC"/>
    <w:rsid w:val="00557270"/>
    <w:rsid w:val="00572C22"/>
    <w:rsid w:val="005C7130"/>
    <w:rsid w:val="005E5B34"/>
    <w:rsid w:val="006107E6"/>
    <w:rsid w:val="006125A3"/>
    <w:rsid w:val="006207E7"/>
    <w:rsid w:val="006774B9"/>
    <w:rsid w:val="00701441"/>
    <w:rsid w:val="00716A95"/>
    <w:rsid w:val="00731182"/>
    <w:rsid w:val="007669C1"/>
    <w:rsid w:val="0079190A"/>
    <w:rsid w:val="00794035"/>
    <w:rsid w:val="007C6947"/>
    <w:rsid w:val="007D5E5E"/>
    <w:rsid w:val="007F131E"/>
    <w:rsid w:val="008610C8"/>
    <w:rsid w:val="00870AAB"/>
    <w:rsid w:val="00874AA8"/>
    <w:rsid w:val="008965C8"/>
    <w:rsid w:val="0091082F"/>
    <w:rsid w:val="009E3E4E"/>
    <w:rsid w:val="00A11BF8"/>
    <w:rsid w:val="00A55B67"/>
    <w:rsid w:val="00A60BF0"/>
    <w:rsid w:val="00A9264E"/>
    <w:rsid w:val="00AA6FE5"/>
    <w:rsid w:val="00AD5147"/>
    <w:rsid w:val="00B40EC6"/>
    <w:rsid w:val="00B44D47"/>
    <w:rsid w:val="00B75496"/>
    <w:rsid w:val="00B831DB"/>
    <w:rsid w:val="00B844AC"/>
    <w:rsid w:val="00BC2579"/>
    <w:rsid w:val="00CF5929"/>
    <w:rsid w:val="00D10D2E"/>
    <w:rsid w:val="00D76D06"/>
    <w:rsid w:val="00DF42CB"/>
    <w:rsid w:val="00E60446"/>
    <w:rsid w:val="00E72CDC"/>
    <w:rsid w:val="00E74915"/>
    <w:rsid w:val="00EC35A8"/>
    <w:rsid w:val="00EE511D"/>
    <w:rsid w:val="00F071E7"/>
    <w:rsid w:val="00F14DA0"/>
    <w:rsid w:val="00FD4B91"/>
    <w:rsid w:val="00FE2316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5014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014"/>
    <w:rPr>
      <w:rFonts w:ascii="Times New Roman" w:eastAsia="Times New Roman" w:hAnsi="Times New Roman"/>
      <w:b/>
      <w:sz w:val="28"/>
    </w:rPr>
  </w:style>
  <w:style w:type="paragraph" w:styleId="a3">
    <w:name w:val="No Spacing"/>
    <w:uiPriority w:val="1"/>
    <w:qFormat/>
    <w:rsid w:val="004E5014"/>
    <w:rPr>
      <w:sz w:val="22"/>
      <w:szCs w:val="22"/>
      <w:lang w:eastAsia="en-US"/>
    </w:rPr>
  </w:style>
  <w:style w:type="paragraph" w:customStyle="1" w:styleId="ConsPlusNormal">
    <w:name w:val="ConsPlusNormal"/>
    <w:rsid w:val="00F071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0C1F03"/>
    <w:pPr>
      <w:widowControl w:val="0"/>
    </w:pPr>
    <w:rPr>
      <w:rFonts w:ascii="Courier New" w:eastAsia="Times New Roman" w:hAnsi="Courier New"/>
      <w:snapToGrid w:val="0"/>
    </w:rPr>
  </w:style>
  <w:style w:type="paragraph" w:styleId="a4">
    <w:name w:val="Balloon Text"/>
    <w:basedOn w:val="a"/>
    <w:link w:val="a5"/>
    <w:uiPriority w:val="99"/>
    <w:semiHidden/>
    <w:unhideWhenUsed/>
    <w:rsid w:val="000C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F03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99"/>
    <w:qFormat/>
    <w:rsid w:val="00EE51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62C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/</vt:lpstr>
      <vt:lpstr>ГЛАВА МУНИЦИПАЛЬНОГО ОБРАЗОВАНИЯ </vt:lpstr>
      <vt:lpstr>«МАЛОЗЕМЕЛЬСКИЙ СЕЛЬСОВЕТ» НЕНЕЦКОГО АВТОНОМНОГО ОКРУГА</vt:lpstr>
      <vt:lpstr>        ПОСТАНОВЛЕНИЕ</vt:lpstr>
      <vt:lpstr/>
      <vt:lpstr/>
      <vt:lpstr/>
      <vt:lpstr>Глава МО  «Малоземельский сельсовет» НАО                                  М.С. Т</vt:lpstr>
    </vt:vector>
  </TitlesOfParts>
  <Company>Krokoz™</Company>
  <LinksUpToDate>false</LinksUpToDate>
  <CharactersWithSpaces>1590</CharactersWithSpaces>
  <SharedDoc>false</SharedDoc>
  <HLinks>
    <vt:vector size="60" baseType="variant">
      <vt:variant>
        <vt:i4>6291506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5636178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consultantplus://offline/ref=2CBA64F98572AD89B2C319EA548536B4C8B982F85F02E9CE4F02C1B956A2D6D3B55A338A38B70AT8d2M</vt:lpwstr>
      </vt:variant>
      <vt:variant>
        <vt:lpwstr/>
      </vt:variant>
      <vt:variant>
        <vt:i4>5505030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consultantplus://offline/ref=2CBA64F98572AD89B2C307E742E96DB9C0B3DDF35F0CBF9A1D0496E606A48393F55C66C97CBA0C8535D26CT9d1M</vt:lpwstr>
      </vt:variant>
      <vt:variant>
        <vt:lpwstr/>
      </vt:variant>
      <vt:variant>
        <vt:i4>1507340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consultantplus://offline/ref=B15CE439C75719CB28329E87BCFF47EBFB2D87515E0C2B6E7E0858SFWCM</vt:lpwstr>
      </vt:variant>
      <vt:variant>
        <vt:lpwstr/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4718678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consultantplus://offline/ref=E4431926EB979DA3EC37AB0DB32A05A400F6E7A7C56FB177BC135B30A3AD38D4261CBBD7B18411G3i1L</vt:lpwstr>
      </vt:variant>
      <vt:variant>
        <vt:lpwstr/>
      </vt:variant>
      <vt:variant>
        <vt:i4>4194385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consultantplus://offline/ref=E4431926EB979DA3EC37AB0DB32A05A402F5E5A5CD32BB7FE51F59G3i7L</vt:lpwstr>
      </vt:variant>
      <vt:variant>
        <vt:lpwstr/>
      </vt:variant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consultantplus://offline/ref=E4431926EB979DA3EC37AB0DB32A05A403FFE0A8CE6DEC7DB44A5732A4A267C32155B7D6B184163BG1iCL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2020-10-05T08:51:00Z</cp:lastPrinted>
  <dcterms:created xsi:type="dcterms:W3CDTF">2019-12-06T08:36:00Z</dcterms:created>
  <dcterms:modified xsi:type="dcterms:W3CDTF">2020-10-05T10:12:00Z</dcterms:modified>
</cp:coreProperties>
</file>