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76" w:rsidRDefault="00383076" w:rsidP="00383076">
      <w:pPr>
        <w:pStyle w:val="ConsPlusNonformat"/>
        <w:widowControl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3076" w:rsidRDefault="009844F0" w:rsidP="003830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E5" w:rsidRPr="00871D19" w:rsidRDefault="00AC3DE5" w:rsidP="00AC3D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AC3DE5" w:rsidRPr="00871D19" w:rsidRDefault="00AC3DE5" w:rsidP="00AC3D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3DE5" w:rsidRPr="00753963" w:rsidRDefault="00AC3DE5" w:rsidP="00AC3DE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AC3DE5" w:rsidRPr="00753963" w:rsidRDefault="00AC3DE5" w:rsidP="00AC3DE5">
      <w:pPr>
        <w:pStyle w:val="ConsPlusTitle"/>
        <w:widowControl/>
        <w:rPr>
          <w:u w:val="single"/>
        </w:rPr>
      </w:pPr>
    </w:p>
    <w:p w:rsidR="00AC3DE5" w:rsidRPr="00871D19" w:rsidRDefault="00AC3DE5" w:rsidP="00AC3DE5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Pr="00871D19">
        <w:rPr>
          <w:rStyle w:val="2"/>
          <w:rFonts w:eastAsia="Calibri"/>
          <w:sz w:val="26"/>
          <w:szCs w:val="26"/>
        </w:rPr>
        <w:t>00.00.2020 № 00</w:t>
      </w:r>
    </w:p>
    <w:p w:rsidR="00AC3DE5" w:rsidRPr="00871D19" w:rsidRDefault="00AC3DE5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AC3DE5" w:rsidRDefault="00AC3DE5" w:rsidP="00AC3DE5">
      <w:pPr>
        <w:spacing w:after="53" w:line="230" w:lineRule="exact"/>
        <w:ind w:left="20"/>
        <w:rPr>
          <w:rStyle w:val="2"/>
          <w:rFonts w:eastAsia="Calibri"/>
          <w:b w:val="0"/>
          <w:bCs w:val="0"/>
          <w:sz w:val="26"/>
          <w:szCs w:val="26"/>
        </w:rPr>
      </w:pP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hyperlink w:anchor="P51" w:history="1">
        <w:r w:rsidRPr="00AC3DE5">
          <w:rPr>
            <w:rFonts w:ascii="Times New Roman" w:hAnsi="Times New Roman" w:cs="Times New Roman"/>
            <w:b w:val="0"/>
            <w:sz w:val="20"/>
          </w:rPr>
          <w:t>Перечня</w:t>
        </w:r>
      </w:hyperlink>
      <w:r w:rsidRPr="00AC3DE5">
        <w:rPr>
          <w:rFonts w:ascii="Times New Roman" w:hAnsi="Times New Roman" w:cs="Times New Roman"/>
          <w:b w:val="0"/>
          <w:sz w:val="20"/>
        </w:rPr>
        <w:t xml:space="preserve"> нормативных правовых актов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и их отдельных частей, содержащих обязательные требования,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оценка </w:t>
      </w:r>
      <w:proofErr w:type="gramStart"/>
      <w:r w:rsidRPr="00AC3DE5">
        <w:rPr>
          <w:rFonts w:ascii="Times New Roman" w:hAnsi="Times New Roman" w:cs="Times New Roman"/>
          <w:b w:val="0"/>
          <w:sz w:val="20"/>
        </w:rPr>
        <w:t>соблюдения</w:t>
      </w:r>
      <w:proofErr w:type="gramEnd"/>
      <w:r w:rsidRPr="00AC3DE5">
        <w:rPr>
          <w:rFonts w:ascii="Times New Roman" w:hAnsi="Times New Roman" w:cs="Times New Roman"/>
          <w:b w:val="0"/>
          <w:sz w:val="20"/>
        </w:rPr>
        <w:t xml:space="preserve"> которых является предметом осуществления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муниципального </w:t>
      </w:r>
      <w:proofErr w:type="gramStart"/>
      <w:r w:rsidRPr="00AC3DE5">
        <w:rPr>
          <w:rFonts w:ascii="Times New Roman" w:hAnsi="Times New Roman" w:cs="Times New Roman"/>
          <w:b w:val="0"/>
          <w:sz w:val="20"/>
        </w:rPr>
        <w:t>контроля за</w:t>
      </w:r>
      <w:proofErr w:type="gramEnd"/>
      <w:r w:rsidRPr="00AC3DE5">
        <w:rPr>
          <w:rFonts w:ascii="Times New Roman" w:hAnsi="Times New Roman" w:cs="Times New Roman"/>
          <w:b w:val="0"/>
          <w:sz w:val="20"/>
        </w:rPr>
        <w:t xml:space="preserve"> соблюдением Правил благоустройства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территории  муниципального образования </w:t>
      </w:r>
    </w:p>
    <w:p w:rsidR="00383076" w:rsidRPr="00AC3DE5" w:rsidRDefault="00383076" w:rsidP="00AC3DE5">
      <w:pPr>
        <w:pStyle w:val="ConsPlusTitle"/>
        <w:widowControl/>
        <w:rPr>
          <w:rFonts w:ascii="Times New Roman" w:hAnsi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>«</w:t>
      </w:r>
      <w:r w:rsidR="00AC3DE5">
        <w:rPr>
          <w:rFonts w:ascii="Times New Roman" w:hAnsi="Times New Roman" w:cs="Times New Roman"/>
          <w:b w:val="0"/>
          <w:sz w:val="20"/>
        </w:rPr>
        <w:t>Малоземельский</w:t>
      </w:r>
      <w:r w:rsidRPr="00AC3DE5">
        <w:rPr>
          <w:rFonts w:ascii="Times New Roman" w:hAnsi="Times New Roman" w:cs="Times New Roman"/>
          <w:b w:val="0"/>
          <w:sz w:val="20"/>
        </w:rPr>
        <w:t xml:space="preserve"> сельсовет»  Ненецкого автономного округа</w:t>
      </w: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Pr="00154690">
        <w:rPr>
          <w:rFonts w:ascii="Times New Roman" w:hAnsi="Times New Roman"/>
          <w:sz w:val="24"/>
          <w:szCs w:val="24"/>
          <w:lang w:eastAsia="ru-RU"/>
        </w:rPr>
        <w:t xml:space="preserve">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383076" w:rsidRDefault="00383076" w:rsidP="00383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Правил благоустройства территории  муниципального образования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C3DE5">
        <w:rPr>
          <w:rFonts w:ascii="Times New Roman" w:hAnsi="Times New Roman"/>
          <w:sz w:val="24"/>
          <w:szCs w:val="24"/>
        </w:rPr>
        <w:t>М.С. Талеев</w:t>
      </w: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AC3DE5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>.</w:t>
      </w:r>
      <w:r w:rsidR="00AC3DE5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 xml:space="preserve">. 2020  № </w:t>
      </w:r>
      <w:r w:rsidR="00AC3DE5">
        <w:rPr>
          <w:rFonts w:ascii="Times New Roman" w:hAnsi="Times New Roman"/>
          <w:sz w:val="24"/>
          <w:szCs w:val="24"/>
        </w:rPr>
        <w:t>0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83076" w:rsidRPr="00154690" w:rsidRDefault="00CB074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383076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383076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AC3DE5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</w:t>
      </w:r>
      <w:r w:rsidRPr="00FE3E30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proofErr w:type="gramStart"/>
      <w:r w:rsidRPr="00FE3E30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 муниципального образования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23">
        <w:rPr>
          <w:rFonts w:ascii="Times New Roman" w:hAnsi="Times New Roman" w:cs="Times New Roman"/>
          <w:sz w:val="24"/>
          <w:szCs w:val="24"/>
        </w:rPr>
        <w:t xml:space="preserve">сельсовет»  </w:t>
      </w:r>
    </w:p>
    <w:p w:rsidR="00383076" w:rsidRDefault="00383076" w:rsidP="0038307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0966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383076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12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hyperlink r:id="rId8" w:history="1">
              <w:r w:rsidRPr="00A0217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A02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от 30.12.2011 </w:t>
            </w: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 19.4, 19.4.1,</w:t>
            </w:r>
          </w:p>
          <w:p w:rsidR="00383076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83076" w:rsidRPr="00B12A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часть 1 </w:t>
              </w:r>
              <w:r w:rsidR="0038307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статьи </w:t>
              </w:r>
              <w:r w:rsidR="00383076" w:rsidRPr="00B12A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19.5 </w:t>
              </w:r>
            </w:hyperlink>
            <w:r w:rsidR="00383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статья 19.7.</w:t>
            </w:r>
          </w:p>
          <w:p w:rsidR="00383076" w:rsidRPr="00B12AD9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A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3076" w:rsidRPr="0011622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12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A26495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A2649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.06.1998 </w:t>
            </w:r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N 89-ФЗ "Об отходах производства и потребления"</w:t>
            </w:r>
          </w:p>
          <w:p w:rsidR="00383076" w:rsidRPr="00F618B5" w:rsidRDefault="00383076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D70C49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83076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статьи </w:t>
              </w:r>
              <w:r w:rsidR="0038307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13.4, 14, 28</w:t>
              </w:r>
            </w:hyperlink>
          </w:p>
          <w:p w:rsidR="00383076" w:rsidRPr="0034684E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5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572BC5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2" w:history="1">
              <w:r w:rsidRPr="00572B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383076" w:rsidRPr="00F618B5" w:rsidRDefault="00383076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rPr>
          <w:trHeight w:val="2934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3381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Pr="00DD1C14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83076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индивидуальных предпринимателей"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76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150" w:tblpY="-2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83076" w:rsidTr="00F662CB">
        <w:trPr>
          <w:trHeight w:val="51"/>
        </w:trPr>
        <w:tc>
          <w:tcPr>
            <w:tcW w:w="324" w:type="dxa"/>
          </w:tcPr>
          <w:p w:rsidR="00383076" w:rsidRDefault="00383076" w:rsidP="00F66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3008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Pr="00D36A83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8307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комитета </w:t>
            </w:r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38307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строительству и жилищно-коммунальному комплексу от 27 сентября 2003 года N 170 "Об утверждении Правил и норм технической эксплуатации жилищного фонда"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A927C9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Пункты 1.7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3.5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- 3.9, </w:t>
            </w:r>
            <w:hyperlink r:id="rId17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4.6.1.23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4.6.4.6</w:t>
              </w:r>
            </w:hyperlink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76" w:rsidRPr="00154690" w:rsidTr="00F662CB">
        <w:trPr>
          <w:trHeight w:val="2546"/>
        </w:trPr>
        <w:tc>
          <w:tcPr>
            <w:tcW w:w="454" w:type="dxa"/>
          </w:tcPr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383076" w:rsidRPr="00DD1C14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83076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      </w:r>
          </w:p>
          <w:p w:rsidR="00383076" w:rsidRPr="003655B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656"/>
        </w:trPr>
        <w:tc>
          <w:tcPr>
            <w:tcW w:w="454" w:type="dxa"/>
          </w:tcPr>
          <w:p w:rsidR="00383076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383076" w:rsidRPr="00DD1C14" w:rsidRDefault="00CB074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83076" w:rsidRPr="002260B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383076" w:rsidRPr="0022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437"/>
        </w:trPr>
        <w:tc>
          <w:tcPr>
            <w:tcW w:w="454" w:type="dxa"/>
          </w:tcPr>
          <w:p w:rsidR="00383076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383076" w:rsidRPr="00A927C9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720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503F9B"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29.06.2002 N 366-ОЗ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"Об административных правонарушениях"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6.1.1.</w:t>
            </w:r>
          </w:p>
        </w:tc>
      </w:tr>
    </w:tbl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076" w:rsidRPr="00A15A64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64"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 w:rsidRPr="00A15A64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правовые акты</w:t>
      </w:r>
    </w:p>
    <w:p w:rsidR="00383076" w:rsidRPr="00A15A64" w:rsidRDefault="00383076" w:rsidP="00383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3076" w:rsidRPr="00A15A64" w:rsidRDefault="00383076" w:rsidP="0038307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A15A64" w:rsidTr="00F662CB">
        <w:trPr>
          <w:trHeight w:val="1941"/>
        </w:trPr>
        <w:tc>
          <w:tcPr>
            <w:tcW w:w="454" w:type="dxa"/>
          </w:tcPr>
          <w:p w:rsidR="00383076" w:rsidRPr="00A15A64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383076" w:rsidRPr="00A15A64" w:rsidRDefault="00383076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A15A64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A15A64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A15A64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367731" w:rsidTr="00F662CB">
        <w:trPr>
          <w:trHeight w:val="1864"/>
        </w:trPr>
        <w:tc>
          <w:tcPr>
            <w:tcW w:w="454" w:type="dxa"/>
          </w:tcPr>
          <w:p w:rsidR="00383076" w:rsidRPr="00367731" w:rsidRDefault="00383076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Pr="00AC3DE5" w:rsidRDefault="00383076" w:rsidP="00F66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E5">
              <w:rPr>
                <w:rFonts w:ascii="Times New Roman" w:hAnsi="Times New Roman"/>
                <w:sz w:val="24"/>
                <w:szCs w:val="24"/>
              </w:rPr>
              <w:t>Решение Совета депутатов МО «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AC3DE5">
              <w:rPr>
                <w:rFonts w:ascii="Times New Roman" w:hAnsi="Times New Roman"/>
                <w:sz w:val="24"/>
                <w:szCs w:val="24"/>
              </w:rPr>
              <w:t xml:space="preserve"> сельсовет» НАО от 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30.05.2013</w:t>
            </w:r>
            <w:r w:rsidRPr="00AC3DE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210</w:t>
            </w:r>
            <w:r w:rsidRPr="00AC3DE5">
              <w:rPr>
                <w:rFonts w:ascii="Times New Roman" w:hAnsi="Times New Roman"/>
                <w:sz w:val="24"/>
                <w:szCs w:val="24"/>
              </w:rPr>
              <w:t xml:space="preserve"> "Об утверждении </w:t>
            </w:r>
            <w:r w:rsidRPr="00AC3DE5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 муниципального образования «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AC3D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Ненецкого автономного округа»</w:t>
            </w:r>
          </w:p>
          <w:p w:rsidR="00383076" w:rsidRPr="00367731" w:rsidRDefault="00383076" w:rsidP="00F662CB">
            <w:pPr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383076" w:rsidRPr="0036773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367731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3076" w:rsidRPr="00367731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36773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367731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3163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Default="00383076" w:rsidP="00F662CB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076" w:rsidRPr="00D36A83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Р</w:t>
              </w:r>
              <w:proofErr w:type="gramEnd"/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52289-2019</w:t>
              </w:r>
            </w:hyperlink>
            <w:r w:rsidR="0038307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76" w:rsidRPr="00154690" w:rsidTr="00F662CB">
        <w:trPr>
          <w:trHeight w:val="579"/>
        </w:trPr>
        <w:tc>
          <w:tcPr>
            <w:tcW w:w="454" w:type="dxa"/>
          </w:tcPr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383076" w:rsidRPr="006C4C89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38307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="0038307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Р</w:t>
              </w:r>
              <w:proofErr w:type="gramEnd"/>
              <w:r w:rsidR="0038307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50597-2017</w:t>
              </w:r>
            </w:hyperlink>
            <w:r w:rsidR="00383076" w:rsidRPr="006C4C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1286"/>
        </w:trPr>
        <w:tc>
          <w:tcPr>
            <w:tcW w:w="454" w:type="dxa"/>
          </w:tcPr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383076" w:rsidRDefault="00CB074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42-128-4690-88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"Санитарные правила содержания территорий населенных мест"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021AE1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021AE1" w:rsidRDefault="00CB074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38307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ункты 2.1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2.2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5 </w:t>
              </w:r>
            </w:hyperlink>
          </w:p>
        </w:tc>
      </w:tr>
      <w:tr w:rsidR="00383076" w:rsidRPr="00154690" w:rsidTr="00F662CB">
        <w:trPr>
          <w:trHeight w:val="823"/>
        </w:trPr>
        <w:tc>
          <w:tcPr>
            <w:tcW w:w="454" w:type="dxa"/>
          </w:tcPr>
          <w:p w:rsidR="00383076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05.12.2019 N 20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 утверждении санитарно-эпидемиологических правил и норм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2.1.7.3550-19 "Санитарно-эпидемиологические требования к содержанию территорий муниципальных образований"</w:t>
            </w: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021AE1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076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56E0" w:rsidRDefault="009A1F17"/>
    <w:sectPr w:rsidR="00CC56E0" w:rsidSect="00924655">
      <w:headerReference w:type="default" r:id="rId29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7" w:rsidRDefault="009A1F17" w:rsidP="009844F0">
      <w:pPr>
        <w:spacing w:after="0" w:line="240" w:lineRule="auto"/>
      </w:pPr>
      <w:r>
        <w:separator/>
      </w:r>
    </w:p>
  </w:endnote>
  <w:endnote w:type="continuationSeparator" w:id="0">
    <w:p w:rsidR="009A1F17" w:rsidRDefault="009A1F17" w:rsidP="009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7" w:rsidRDefault="009A1F17" w:rsidP="009844F0">
      <w:pPr>
        <w:spacing w:after="0" w:line="240" w:lineRule="auto"/>
      </w:pPr>
      <w:r>
        <w:separator/>
      </w:r>
    </w:p>
  </w:footnote>
  <w:footnote w:type="continuationSeparator" w:id="0">
    <w:p w:rsidR="009A1F17" w:rsidRDefault="009A1F17" w:rsidP="009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F0" w:rsidRDefault="009844F0" w:rsidP="009844F0">
    <w:pPr>
      <w:pStyle w:val="a6"/>
      <w:tabs>
        <w:tab w:val="clear" w:pos="4677"/>
        <w:tab w:val="clear" w:pos="9355"/>
        <w:tab w:val="left" w:pos="9033"/>
      </w:tabs>
    </w:pPr>
    <w:r>
      <w:tab/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3076"/>
    <w:rsid w:val="0012779F"/>
    <w:rsid w:val="00383076"/>
    <w:rsid w:val="0055165D"/>
    <w:rsid w:val="009844F0"/>
    <w:rsid w:val="009A1F17"/>
    <w:rsid w:val="00A1475F"/>
    <w:rsid w:val="00AC3DE5"/>
    <w:rsid w:val="00CB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830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7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8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44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8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44F0"/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AC3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CC1EEB4487A43436C5703097B9EBD3412522F9282043F57D57A503323EBA7FD4D6DA3D9BE2D67B1AEF0844Cx1G0I" TargetMode="External"/><Relationship Id="rId13" Type="http://schemas.openxmlformats.org/officeDocument/2006/relationships/hyperlink" Target="consultantplus://offline/ref=8BEB313E38E6FF58AE6B76FADB97EDA8B3DDC1B272D4A16AAF919F555A147356FAC38E0EC4F352A1C63FBD6E12P8O6I" TargetMode="External"/><Relationship Id="rId18" Type="http://schemas.openxmlformats.org/officeDocument/2006/relationships/hyperlink" Target="consultantplus://offline/ref=1903B8F38B2893C33592117C55169D0D7FA090EE0CC17989FD56812871F732176637D1716E1C2112FFFCFA2271F366B6722D8001A72EE8v1wDH" TargetMode="External"/><Relationship Id="rId26" Type="http://schemas.openxmlformats.org/officeDocument/2006/relationships/hyperlink" Target="consultantplus://offline/ref=CFB3E3F398723024757662D5C666FF6C1D4A6D2B5610D6DD5CE72C39676620986B8CB70520D11E149FDEC7B026B6A976BA3A776A8B1E83B8J6y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3B40D0FE15161DCCBF01D45ED75399B70A073B51022F561A8AD8FFA9DEA566DAD85F9C503A29DFCC6C09C48CEDF9I" TargetMode="External"/><Relationship Id="rId7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2" Type="http://schemas.openxmlformats.org/officeDocument/2006/relationships/hyperlink" Target="consultantplus://offline/ref=90FAB40ED2194D1DFC1A079EE3FA222785917BE5D89C69CB9A9CC737A393475BD29BA77235D1964EE77CE3EED0q5zEH" TargetMode="External"/><Relationship Id="rId17" Type="http://schemas.openxmlformats.org/officeDocument/2006/relationships/hyperlink" Target="consultantplus://offline/ref=1903B8F38B2893C33592117C55169D0D7FA090EE0CC17989FD56812871F732176637D1716E1C2912FFFCFA2271F366B6722D8001A72EE8v1wDH" TargetMode="External"/><Relationship Id="rId25" Type="http://schemas.openxmlformats.org/officeDocument/2006/relationships/hyperlink" Target="consultantplus://offline/ref=CFB3E3F398723024757662D5C666FF6C1D4A6D2B5610D6DD5CE72C39676620986B8CB70520D11E1593DEC7B026B6A976BA3A776A8B1E83B8J6y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03B8F38B2893C33592117C55169D0D7FA090EE0CC17989FD56812871F732176637D1716E182817FFFCFA2271F366B6722D8001A72EE8v1wDH" TargetMode="External"/><Relationship Id="rId20" Type="http://schemas.openxmlformats.org/officeDocument/2006/relationships/hyperlink" Target="consultantplus://offline/ref=6FD5C3A5AF8410CB7A7CBAF12AAFDA9EF2594F4F512269E82FFCD92B68C64AA50E74A60713A7EE92B1CEACA02Fj5CDI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FFE31AF25ECC0C4D7CBDB566C5C7537900852EE0E79EA72FDF71E0DA5EAEB4D52FEEDEEA1C47A55F64ACA2410C0B29E1CA8BBAECw067H" TargetMode="External"/><Relationship Id="rId24" Type="http://schemas.openxmlformats.org/officeDocument/2006/relationships/hyperlink" Target="consultantplus://offline/ref=7100D88E3C7D89BAEC232649B0F79C1C7D131E22C3C34F747438AD6242CBC23703D0F5A186DFBB913F59A56A24n6xF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903B8F38B2893C33592117C55169D0D7FA090EE0CC17989FD56812871F732176637D1716E1B2E11FFFCFA2271F366B6722D8001A72EE8v1wDH" TargetMode="External"/><Relationship Id="rId23" Type="http://schemas.openxmlformats.org/officeDocument/2006/relationships/hyperlink" Target="consultantplus://offline/ref=68FDFEF04585289B7347938EE3E617B44FFA9B7D58D12928BA72B6816F551A3C0BA635B53EAD9CBBA171DB763DKC09H" TargetMode="External"/><Relationship Id="rId28" Type="http://schemas.openxmlformats.org/officeDocument/2006/relationships/hyperlink" Target="consultantplus://offline/ref=CFB3E3F398723024757662D5C666FF6C1D4A6D2B5610D6DD5CE72C39676620986B8CB70520D11F179EDEC7B026B6A976BA3A776A8B1E83B8J6y9H" TargetMode="External"/><Relationship Id="rId10" Type="http://schemas.openxmlformats.org/officeDocument/2006/relationships/hyperlink" Target="consultantplus://offline/ref=BA5D28132BA98653042E8BFF429F4595199CADAD683F03DD89FF4627D713E377EF182EF6E5320449F538BDED1AG07CH" TargetMode="External"/><Relationship Id="rId19" Type="http://schemas.openxmlformats.org/officeDocument/2006/relationships/hyperlink" Target="consultantplus://offline/ref=FC14AC9F68AE75DE1C276337BAFA3A1055A737B05EA5C44D6902084F8B6A0DE9DA3F9A3B31853438775C4D9987b3P0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2A3DF441F1BA7C1A0F9587A0342EDB81F43382128F0DA885953108B97CAE3EE70B3F5ED3FB07A6DC1A5B0D811D1D4BF8D6AC7F10A3Q9sBH" TargetMode="External"/><Relationship Id="rId14" Type="http://schemas.openxmlformats.org/officeDocument/2006/relationships/hyperlink" Target="consultantplus://offline/ref=C65A3410F354D60CCAF9D9A4D9106085FF68C98B45EF6CCB8611B98FAB2E7589134AF9A264FB2C7F2D3C088B7606C0F217FBCC24AB9F00E3w8H" TargetMode="External"/><Relationship Id="rId22" Type="http://schemas.openxmlformats.org/officeDocument/2006/relationships/hyperlink" Target="consultantplus://offline/ref=C62A88A5DBC1BECF6E99653A13ABFFD270DC300C4A5CA7878F25564DB32F39A92777245D26441E703233951BD35Bt5H" TargetMode="External"/><Relationship Id="rId27" Type="http://schemas.openxmlformats.org/officeDocument/2006/relationships/hyperlink" Target="consultantplus://offline/ref=CFB3E3F398723024757662D5C666FF6C1D4A6D2B5610D6DD5CE72C39676620986B8CB70520D11E1E9BDEC7B026B6A976BA3A776A8B1E83B8J6y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/>
    </vt:vector>
  </TitlesOfParts>
  <Company>Hewlett-Packard Company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2020-12-22T07:29:00Z</dcterms:created>
  <dcterms:modified xsi:type="dcterms:W3CDTF">2020-12-22T12:02:00Z</dcterms:modified>
</cp:coreProperties>
</file>