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BC" w:rsidRDefault="009A7ABC" w:rsidP="009A7AB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BFB" w:rsidRDefault="008A2BFB" w:rsidP="008A2BF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4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1793" cy="647205"/>
            <wp:effectExtent l="19050" t="0" r="0" b="0"/>
            <wp:docPr id="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FB" w:rsidRPr="00871D19" w:rsidRDefault="008A2BFB" w:rsidP="008A2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A2BFB" w:rsidRPr="00871D19" w:rsidRDefault="008A2BFB" w:rsidP="008A2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«Малоземельский сельсовет» Ненецкого автономного округа</w:t>
      </w:r>
    </w:p>
    <w:p w:rsidR="008A2BFB" w:rsidRPr="00154690" w:rsidRDefault="008A2BFB" w:rsidP="008A2B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2BFB" w:rsidRPr="00154690" w:rsidRDefault="008A2BFB" w:rsidP="008A2B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2BFB" w:rsidRPr="00154690" w:rsidRDefault="008A2BFB" w:rsidP="008A2B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2BFB" w:rsidRPr="00753963" w:rsidRDefault="008A2BFB" w:rsidP="008A2BFB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8A2BFB" w:rsidRPr="00753963" w:rsidRDefault="008A2BFB" w:rsidP="008A2BFB">
      <w:pPr>
        <w:pStyle w:val="ConsPlusTitle"/>
        <w:widowControl/>
        <w:rPr>
          <w:u w:val="single"/>
        </w:rPr>
      </w:pPr>
    </w:p>
    <w:p w:rsidR="008A2BFB" w:rsidRPr="00871D19" w:rsidRDefault="008A2BFB" w:rsidP="008A2BFB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Pr="00871D19">
        <w:rPr>
          <w:rStyle w:val="2"/>
          <w:rFonts w:eastAsia="Calibri"/>
          <w:sz w:val="26"/>
          <w:szCs w:val="26"/>
        </w:rPr>
        <w:t>00.00.2020 № 00</w:t>
      </w:r>
    </w:p>
    <w:p w:rsidR="008A2BFB" w:rsidRPr="00871D19" w:rsidRDefault="008A2BFB" w:rsidP="008A2BFB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9A7ABC" w:rsidRDefault="009A7ABC" w:rsidP="009A7A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 xml:space="preserve">Об утверждении </w:t>
      </w:r>
      <w:hyperlink w:anchor="P51" w:history="1">
        <w:r w:rsidRPr="002E1996">
          <w:rPr>
            <w:rFonts w:ascii="Times New Roman" w:hAnsi="Times New Roman" w:cs="Times New Roman"/>
            <w:b w:val="0"/>
            <w:sz w:val="20"/>
          </w:rPr>
          <w:t>Перечня</w:t>
        </w:r>
      </w:hyperlink>
      <w:r w:rsidRPr="002E1996">
        <w:rPr>
          <w:rFonts w:ascii="Times New Roman" w:hAnsi="Times New Roman" w:cs="Times New Roman"/>
          <w:b w:val="0"/>
          <w:sz w:val="20"/>
        </w:rPr>
        <w:t xml:space="preserve"> нормативных правовых актов </w:t>
      </w:r>
    </w:p>
    <w:p w:rsid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 xml:space="preserve">и их отдельных частей, содержащих обязательные требования, </w:t>
      </w:r>
    </w:p>
    <w:p w:rsid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 xml:space="preserve">оценка </w:t>
      </w:r>
      <w:proofErr w:type="gramStart"/>
      <w:r w:rsidRPr="002E1996">
        <w:rPr>
          <w:rFonts w:ascii="Times New Roman" w:hAnsi="Times New Roman" w:cs="Times New Roman"/>
          <w:b w:val="0"/>
          <w:sz w:val="20"/>
        </w:rPr>
        <w:t>соблюдения</w:t>
      </w:r>
      <w:proofErr w:type="gramEnd"/>
      <w:r w:rsidRPr="002E1996">
        <w:rPr>
          <w:rFonts w:ascii="Times New Roman" w:hAnsi="Times New Roman" w:cs="Times New Roman"/>
          <w:b w:val="0"/>
          <w:sz w:val="20"/>
        </w:rPr>
        <w:t xml:space="preserve"> которых является предметом осуществления </w:t>
      </w:r>
    </w:p>
    <w:p w:rsidR="009A7ABC" w:rsidRP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 xml:space="preserve">муниципального земельного контроля на территории </w:t>
      </w:r>
    </w:p>
    <w:p w:rsid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>муниципального  образования «</w:t>
      </w:r>
      <w:r w:rsidR="002E1996">
        <w:rPr>
          <w:rFonts w:ascii="Times New Roman" w:hAnsi="Times New Roman" w:cs="Times New Roman"/>
          <w:b w:val="0"/>
          <w:sz w:val="20"/>
        </w:rPr>
        <w:t>Малоземельский</w:t>
      </w:r>
      <w:r w:rsidRPr="002E1996">
        <w:rPr>
          <w:rFonts w:ascii="Times New Roman" w:hAnsi="Times New Roman" w:cs="Times New Roman"/>
          <w:b w:val="0"/>
          <w:sz w:val="20"/>
        </w:rPr>
        <w:t xml:space="preserve"> сельсовет» </w:t>
      </w:r>
    </w:p>
    <w:p w:rsidR="009A7ABC" w:rsidRP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>Ненецкого автономного округа</w:t>
      </w:r>
    </w:p>
    <w:p w:rsidR="009A7ABC" w:rsidRDefault="009A7ABC" w:rsidP="009A7AB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690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154690">
          <w:rPr>
            <w:rFonts w:ascii="Times New Roman" w:hAnsi="Times New Roman"/>
            <w:sz w:val="24"/>
            <w:szCs w:val="24"/>
            <w:lang w:eastAsia="ru-RU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 декабря 2008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</w:t>
      </w:r>
      <w:proofErr w:type="gramEnd"/>
      <w:r w:rsidRPr="00154690">
        <w:rPr>
          <w:rFonts w:ascii="Times New Roman" w:hAnsi="Times New Roman"/>
          <w:sz w:val="24"/>
          <w:szCs w:val="24"/>
          <w:lang w:eastAsia="ru-RU"/>
        </w:rPr>
        <w:t xml:space="preserve"> требований, требований, установленных муниципальными правовыми актами", </w:t>
      </w:r>
      <w:r w:rsidRPr="00154690">
        <w:rPr>
          <w:rFonts w:ascii="Times New Roman" w:hAnsi="Times New Roman"/>
          <w:sz w:val="24"/>
          <w:szCs w:val="24"/>
        </w:rPr>
        <w:t>Администрация МО «</w:t>
      </w:r>
      <w:r w:rsidR="002E1996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</w:p>
    <w:p w:rsidR="009A7ABC" w:rsidRDefault="009A7ABC" w:rsidP="009A7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>
        <w:rPr>
          <w:rFonts w:ascii="Times New Roman" w:hAnsi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/>
          <w:bCs/>
          <w:sz w:val="24"/>
          <w:szCs w:val="24"/>
        </w:rPr>
        <w:t>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 «</w:t>
      </w:r>
      <w:r w:rsidR="00D90581">
        <w:rPr>
          <w:rFonts w:ascii="Times New Roman" w:hAnsi="Times New Roman"/>
          <w:sz w:val="24"/>
          <w:szCs w:val="24"/>
        </w:rPr>
        <w:t>Малозе</w:t>
      </w:r>
      <w:r w:rsidR="001D65F0">
        <w:rPr>
          <w:rFonts w:ascii="Times New Roman" w:hAnsi="Times New Roman"/>
          <w:sz w:val="24"/>
          <w:szCs w:val="24"/>
        </w:rPr>
        <w:t>мельский</w:t>
      </w:r>
      <w:r w:rsidRPr="00154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сельсовет» Ненецкого автономного округа</w:t>
      </w:r>
      <w:r w:rsidRPr="00154690">
        <w:rPr>
          <w:rFonts w:ascii="Times New Roman" w:hAnsi="Times New Roman"/>
          <w:bCs/>
          <w:sz w:val="24"/>
          <w:szCs w:val="24"/>
        </w:rPr>
        <w:t>.</w:t>
      </w: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Глава МО «</w:t>
      </w:r>
      <w:r w:rsidR="001D65F0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D65F0">
        <w:rPr>
          <w:rFonts w:ascii="Times New Roman" w:hAnsi="Times New Roman"/>
          <w:sz w:val="24"/>
          <w:szCs w:val="24"/>
        </w:rPr>
        <w:t>М.С. Талеев</w:t>
      </w: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154690">
        <w:rPr>
          <w:rFonts w:ascii="Times New Roman" w:hAnsi="Times New Roman"/>
          <w:bCs/>
          <w:sz w:val="24"/>
          <w:szCs w:val="24"/>
        </w:rPr>
        <w:t>риложение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МО «</w:t>
      </w:r>
      <w:r w:rsidR="00A44405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54690">
        <w:rPr>
          <w:rFonts w:ascii="Times New Roman" w:hAnsi="Times New Roman"/>
          <w:sz w:val="24"/>
          <w:szCs w:val="24"/>
        </w:rPr>
        <w:t>ельсовет» НАО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от </w:t>
      </w:r>
      <w:r w:rsidR="00A44405">
        <w:rPr>
          <w:rFonts w:ascii="Times New Roman" w:hAnsi="Times New Roman"/>
          <w:sz w:val="24"/>
          <w:szCs w:val="24"/>
        </w:rPr>
        <w:t>00</w:t>
      </w:r>
      <w:r w:rsidRPr="00154690">
        <w:rPr>
          <w:rFonts w:ascii="Times New Roman" w:hAnsi="Times New Roman"/>
          <w:sz w:val="24"/>
          <w:szCs w:val="24"/>
        </w:rPr>
        <w:t>.</w:t>
      </w:r>
      <w:r w:rsidR="00A44405">
        <w:rPr>
          <w:rFonts w:ascii="Times New Roman" w:hAnsi="Times New Roman"/>
          <w:sz w:val="24"/>
          <w:szCs w:val="24"/>
        </w:rPr>
        <w:t>00</w:t>
      </w:r>
      <w:r w:rsidRPr="00154690">
        <w:rPr>
          <w:rFonts w:ascii="Times New Roman" w:hAnsi="Times New Roman"/>
          <w:sz w:val="24"/>
          <w:szCs w:val="24"/>
        </w:rPr>
        <w:t xml:space="preserve">. 2020  № </w:t>
      </w:r>
      <w:r w:rsidR="00A44405">
        <w:rPr>
          <w:rFonts w:ascii="Times New Roman" w:hAnsi="Times New Roman"/>
          <w:sz w:val="24"/>
          <w:szCs w:val="24"/>
        </w:rPr>
        <w:t>0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A7ABC" w:rsidRPr="00154690" w:rsidRDefault="006E5816" w:rsidP="009A7A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hyperlink w:anchor="P51" w:history="1">
        <w:proofErr w:type="gramStart"/>
        <w:r w:rsidR="009A7ABC" w:rsidRPr="00154690">
          <w:rPr>
            <w:rFonts w:ascii="Times New Roman" w:hAnsi="Times New Roman" w:cs="Times New Roman"/>
            <w:sz w:val="24"/>
            <w:szCs w:val="24"/>
          </w:rPr>
          <w:t>Переч</w:t>
        </w:r>
      </w:hyperlink>
      <w:r w:rsidR="009A7ABC" w:rsidRPr="00154690">
        <w:rPr>
          <w:rFonts w:ascii="Times New Roman" w:hAnsi="Times New Roman" w:cs="Times New Roman"/>
          <w:sz w:val="24"/>
          <w:szCs w:val="24"/>
        </w:rPr>
        <w:t>ень</w:t>
      </w:r>
      <w:proofErr w:type="gramEnd"/>
    </w:p>
    <w:p w:rsidR="009A7ABC" w:rsidRPr="00154690" w:rsidRDefault="009A7ABC" w:rsidP="009A7ABC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69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 w:cs="Times New Roman"/>
          <w:bCs/>
          <w:sz w:val="24"/>
          <w:szCs w:val="24"/>
        </w:rPr>
        <w:t>ного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690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r w:rsidR="00A44405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 w:cs="Times New Roman"/>
          <w:bCs/>
          <w:sz w:val="24"/>
          <w:szCs w:val="24"/>
        </w:rPr>
        <w:t xml:space="preserve"> сельсовет» Ненецкого автономного округа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 xml:space="preserve">Раздел 1. Международные договоры Российской Федерации 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>и акты органов Евразийского экономического союза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конституционные законы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законы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530"/>
      </w:tblGrid>
      <w:tr w:rsidR="009A7ABC" w:rsidRPr="00116221" w:rsidTr="00F662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154690" w:rsidTr="00F662CB">
        <w:trPr>
          <w:trHeight w:val="12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F618B5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618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Земельный </w:t>
            </w:r>
            <w:hyperlink r:id="rId6" w:history="1">
              <w:r w:rsidRPr="00F618B5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 w:rsidRPr="00F618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618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 25.10.2001 N 136-ФЗ</w:t>
            </w:r>
          </w:p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34684E" w:rsidRDefault="006E581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9A7AB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</w:t>
              </w:r>
              <w:r w:rsidR="009A7ABC" w:rsidRPr="0034684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татьи 25</w:t>
              </w:r>
            </w:hyperlink>
            <w:r w:rsidR="009A7ABC" w:rsidRPr="00346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9A7ABC" w:rsidRPr="0034684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26</w:t>
              </w:r>
            </w:hyperlink>
            <w:r w:rsidR="009A7ABC" w:rsidRPr="00346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9A7ABC" w:rsidRPr="0034684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39.1</w:t>
              </w:r>
            </w:hyperlink>
            <w:r w:rsidR="009A7ABC" w:rsidRPr="00346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9A7ABC" w:rsidRPr="0034684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42</w:t>
              </w:r>
            </w:hyperlink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7ABC" w:rsidRPr="00116221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12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7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hyperlink r:id="rId11" w:history="1">
              <w:r w:rsidRPr="00D70C4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 w:rsidRPr="00D7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(часть первая)</w:t>
            </w:r>
            <w:r w:rsidRPr="00D7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30.11.1994 N 51-ФЗ</w:t>
            </w:r>
          </w:p>
          <w:p w:rsidR="009A7ABC" w:rsidRPr="00F618B5" w:rsidRDefault="009A7ABC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D70C49" w:rsidRDefault="006E581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A7ABC" w:rsidRPr="00D70C4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пункты 1</w:t>
              </w:r>
            </w:hyperlink>
            <w:r w:rsidR="009A7ABC" w:rsidRPr="00D7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9A7ABC" w:rsidRPr="00D70C4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 статьи 8.1</w:t>
              </w:r>
            </w:hyperlink>
          </w:p>
          <w:p w:rsidR="009A7ABC" w:rsidRPr="0034684E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3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A02173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hyperlink r:id="rId14" w:history="1">
              <w:r w:rsidRPr="00A0217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 w:rsidRPr="00A021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от 30.12.2011 № 195-ФЗ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CF0185" w:rsidRDefault="006E581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9A7ABC" w:rsidRPr="00CF018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статьи 7.1</w:t>
              </w:r>
            </w:hyperlink>
            <w:r w:rsidR="009A7ABC" w:rsidRPr="00CF0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9A7ABC" w:rsidRPr="00CF018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8.8</w:t>
              </w:r>
            </w:hyperlink>
            <w:r w:rsidR="009A7ABC" w:rsidRPr="00CF0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9A7ABC" w:rsidRPr="00CF018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19.4.1</w:t>
              </w:r>
            </w:hyperlink>
            <w:r w:rsidR="009A7ABC" w:rsidRPr="00CF0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="009A7ABC" w:rsidRPr="00CF018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часть 1 статьи 19.5</w:t>
              </w:r>
            </w:hyperlink>
          </w:p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ABC" w:rsidRPr="00D70C49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3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D466E3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46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Градостроительный </w:t>
            </w:r>
            <w:hyperlink r:id="rId19" w:history="1">
              <w:r w:rsidRPr="00D466E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46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29.12.2004 N 190-ФЗ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443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ункт </w:t>
            </w:r>
            <w:hyperlink r:id="rId20" w:history="1">
              <w:r w:rsidRPr="00E443B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19 статьи 51</w:t>
              </w:r>
            </w:hyperlink>
          </w:p>
          <w:p w:rsidR="009A7ABC" w:rsidRPr="00D70C49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5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7ABC" w:rsidRPr="00572BC5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21" w:history="1">
              <w:r w:rsidRPr="00572B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9A7ABC" w:rsidRPr="00F618B5" w:rsidRDefault="009A7ABC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7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6B709D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0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22" w:history="1">
              <w:r w:rsidRPr="006B70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6B70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21.12.2001 N 178-ФЗ "О приватизации государственного и муниципального имущества"</w:t>
            </w:r>
          </w:p>
          <w:p w:rsidR="009A7ABC" w:rsidRPr="006B709D" w:rsidRDefault="009A7ABC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6B709D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0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6B709D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6B709D" w:rsidRDefault="006E581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9A7ABC" w:rsidRPr="006B70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пункт 3 статьи 28</w:t>
              </w:r>
            </w:hyperlink>
          </w:p>
          <w:p w:rsidR="009A7ABC" w:rsidRPr="006B709D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Раздел 4. Указы и распоряжения Президента Российской Федерации,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постановления и распоряжения Правительства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Российской Федерации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9A7ABC" w:rsidRPr="00154690" w:rsidTr="00F662CB">
        <w:trPr>
          <w:trHeight w:val="2934"/>
        </w:trPr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9A7ABC" w:rsidRPr="00154690" w:rsidRDefault="009A7ABC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9A7ABC" w:rsidRPr="00154690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154690" w:rsidTr="00F662CB">
        <w:trPr>
          <w:trHeight w:val="3859"/>
        </w:trPr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9A7ABC" w:rsidRPr="00DD1C14" w:rsidRDefault="006E581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9A7ABC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9A7ABC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9A7ABC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="009A7ABC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индивидуальных предпринимателей"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154690">
        <w:rPr>
          <w:rFonts w:ascii="Times New Roman" w:hAnsi="Times New Roman"/>
          <w:sz w:val="24"/>
          <w:szCs w:val="24"/>
          <w:lang w:eastAsia="ru-RU"/>
        </w:rPr>
        <w:t>Нормативные правовые акты федеральных органов исполнительной власти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9A7ABC" w:rsidRPr="00154690" w:rsidTr="00F662CB"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9A7ABC" w:rsidRPr="00154690" w:rsidRDefault="009A7ABC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9A7ABC" w:rsidRPr="00154690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154690" w:rsidTr="00F662CB">
        <w:trPr>
          <w:trHeight w:val="3008"/>
        </w:trPr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9A7ABC" w:rsidRPr="00154690" w:rsidRDefault="006E581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A7ABC" w:rsidRPr="003655B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9A7ABC" w:rsidRPr="003655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BC" w:rsidRPr="00154690" w:rsidTr="00F662CB">
        <w:trPr>
          <w:trHeight w:val="463"/>
        </w:trPr>
        <w:tc>
          <w:tcPr>
            <w:tcW w:w="454" w:type="dxa"/>
          </w:tcPr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9A7ABC" w:rsidRPr="00DD1C14" w:rsidRDefault="006E581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9A7ABC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9A7ABC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</w:t>
            </w:r>
          </w:p>
          <w:p w:rsidR="009A7ABC" w:rsidRPr="003655B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A15A64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ABC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Законы и иные нормативные правовые акты Ненецкого автономного округа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9A7ABC" w:rsidRPr="00154690" w:rsidTr="00F662CB"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9A7ABC" w:rsidRPr="00154690" w:rsidRDefault="009A7ABC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9A7ABC" w:rsidRPr="00154690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154690" w:rsidTr="00F662CB">
        <w:trPr>
          <w:trHeight w:val="720"/>
        </w:trPr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F9B">
              <w:rPr>
                <w:rFonts w:ascii="Times New Roman" w:hAnsi="Times New Roman"/>
                <w:sz w:val="24"/>
                <w:szCs w:val="24"/>
              </w:rPr>
              <w:t xml:space="preserve">Закон Ненецкого автономного округа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17.02.2010 N 8-ОЗ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 регулировании отдельных вопросов организации местного самоуправления на территории Ненецкого автономного округа"</w:t>
            </w:r>
          </w:p>
          <w:p w:rsidR="009A7ABC" w:rsidRPr="00A15A64" w:rsidRDefault="009A7ABC" w:rsidP="00F662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 статьи 4.6</w:t>
            </w:r>
          </w:p>
        </w:tc>
      </w:tr>
      <w:tr w:rsidR="009A7ABC" w:rsidRPr="00154690" w:rsidTr="00F662CB">
        <w:trPr>
          <w:trHeight w:val="270"/>
        </w:trPr>
        <w:tc>
          <w:tcPr>
            <w:tcW w:w="454" w:type="dxa"/>
          </w:tcPr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r w:rsidRPr="00503F9B">
              <w:rPr>
                <w:rFonts w:ascii="Times New Roman" w:hAnsi="Times New Roman"/>
                <w:sz w:val="24"/>
                <w:szCs w:val="24"/>
              </w:rPr>
              <w:t xml:space="preserve">Ненецкого автономного округа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29.12.2005 N 671-ОЗ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 регулировании земельных отношений на территории Ненецкого автономного округа"</w:t>
            </w:r>
          </w:p>
          <w:p w:rsidR="009A7ABC" w:rsidRPr="00A15A64" w:rsidRDefault="009A7ABC" w:rsidP="00F662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</w:t>
            </w:r>
          </w:p>
        </w:tc>
      </w:tr>
      <w:tr w:rsidR="009A7ABC" w:rsidRPr="00154690" w:rsidTr="00F662CB">
        <w:trPr>
          <w:trHeight w:val="2931"/>
        </w:trPr>
        <w:tc>
          <w:tcPr>
            <w:tcW w:w="454" w:type="dxa"/>
          </w:tcPr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НАО от 06.03.2015 N 41-п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 порядке осуществления муниципального земельного контроля на территории Ненецкого автономного округа"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ABC" w:rsidRPr="00A15A64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64">
        <w:rPr>
          <w:rFonts w:ascii="Times New Roman" w:hAnsi="Times New Roman"/>
          <w:color w:val="000000"/>
          <w:sz w:val="24"/>
          <w:szCs w:val="24"/>
        </w:rPr>
        <w:t xml:space="preserve">Раздел 7. </w:t>
      </w:r>
      <w:r w:rsidRPr="00A15A64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Муниципальные правовые акты</w:t>
      </w:r>
    </w:p>
    <w:p w:rsidR="009A7ABC" w:rsidRPr="00A15A64" w:rsidRDefault="009A7ABC" w:rsidP="009A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7ABC" w:rsidRPr="00A15A64" w:rsidRDefault="009A7ABC" w:rsidP="009A7ABC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9A7ABC" w:rsidRPr="00A15A64" w:rsidTr="00F662CB">
        <w:trPr>
          <w:trHeight w:val="1941"/>
        </w:trPr>
        <w:tc>
          <w:tcPr>
            <w:tcW w:w="454" w:type="dxa"/>
          </w:tcPr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9A7ABC" w:rsidRPr="00A15A64" w:rsidRDefault="009A7ABC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9A7ABC" w:rsidRPr="00A15A64" w:rsidRDefault="009A7ABC" w:rsidP="00F662CB">
            <w:pPr>
              <w:pStyle w:val="a3"/>
              <w:ind w:firstLine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9A7ABC" w:rsidRPr="00A15A64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9A7ABC" w:rsidRPr="00A15A64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A15A64" w:rsidTr="00F662CB">
        <w:trPr>
          <w:trHeight w:val="1864"/>
        </w:trPr>
        <w:tc>
          <w:tcPr>
            <w:tcW w:w="454" w:type="dxa"/>
          </w:tcPr>
          <w:p w:rsidR="009A7ABC" w:rsidRPr="00A15A64" w:rsidRDefault="009A7ABC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10589" w:rsidRDefault="009A7ABC" w:rsidP="00C10589">
            <w:pPr>
              <w:pStyle w:val="a6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  <w:lang w:val="ru-RU"/>
              </w:rPr>
            </w:pPr>
            <w:r w:rsidRPr="00A44405">
              <w:rPr>
                <w:rFonts w:ascii="Times New Roman" w:hAnsi="Times New Roman"/>
                <w:b w:val="0"/>
                <w:color w:val="auto"/>
                <w:szCs w:val="24"/>
                <w:lang w:eastAsia="ru-RU"/>
              </w:rPr>
              <w:t xml:space="preserve">Решение Совета депутатов 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</w:rPr>
              <w:t>МО «</w:t>
            </w:r>
            <w:r w:rsidR="00A44405" w:rsidRPr="00A44405">
              <w:rPr>
                <w:rFonts w:ascii="Times New Roman" w:hAnsi="Times New Roman"/>
                <w:b w:val="0"/>
                <w:color w:val="auto"/>
                <w:szCs w:val="24"/>
              </w:rPr>
              <w:t>Малоземельский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</w:rPr>
              <w:t xml:space="preserve"> сельсовет» НАО от </w:t>
            </w:r>
            <w:r w:rsidR="00A44405"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  <w:lang w:val="ru-RU"/>
              </w:rPr>
              <w:t>20.11.2020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</w:rPr>
              <w:t xml:space="preserve"> № </w:t>
            </w:r>
            <w:r w:rsidR="00A44405"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  <w:lang w:val="ru-RU"/>
              </w:rPr>
              <w:t>180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9A7ABC" w:rsidRPr="00A44405" w:rsidRDefault="009A7ABC" w:rsidP="00C10589">
            <w:pPr>
              <w:pStyle w:val="a6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</w:rPr>
              <w:t>«</w:t>
            </w:r>
            <w:r w:rsidR="00A44405" w:rsidRPr="00A4440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Об утверждении Правил землепользования и застройки и Карты градостроительного зонирования муниципального образования «Малоземельский сельсовет» Ненецкого автономного округа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</w:rPr>
              <w:t>»</w:t>
            </w:r>
          </w:p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A15A64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BC" w:rsidRPr="00A15A64" w:rsidTr="00F662CB">
        <w:trPr>
          <w:trHeight w:val="4256"/>
        </w:trPr>
        <w:tc>
          <w:tcPr>
            <w:tcW w:w="454" w:type="dxa"/>
          </w:tcPr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A7ABC" w:rsidRPr="00A15A64" w:rsidRDefault="009A7ABC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C10589" w:rsidRDefault="009A7ABC" w:rsidP="00C1058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 Администрации МО «</w:t>
            </w:r>
            <w:r w:rsidR="00C10589">
              <w:rPr>
                <w:rFonts w:ascii="Times New Roman" w:hAnsi="Times New Roman"/>
                <w:sz w:val="24"/>
                <w:szCs w:val="24"/>
              </w:rPr>
              <w:t xml:space="preserve">Малоземельский 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сельсовет» НАО от </w:t>
            </w:r>
            <w:r w:rsidR="00C10589">
              <w:rPr>
                <w:rFonts w:ascii="Times New Roman" w:hAnsi="Times New Roman"/>
                <w:color w:val="000000"/>
                <w:sz w:val="24"/>
                <w:szCs w:val="24"/>
              </w:rPr>
              <w:t>04.09.2019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</w:t>
            </w:r>
            <w:r w:rsidR="00C1058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  <w:p w:rsidR="009A7ABC" w:rsidRPr="00A15A64" w:rsidRDefault="009A7ABC" w:rsidP="00C1058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A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BA2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исполнения муниципальной функции по осуществлению земельного  контроля на территории муниципального  образования «</w:t>
            </w:r>
            <w:r w:rsidR="00C10589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 w:rsidRPr="00F44BA2">
              <w:rPr>
                <w:rFonts w:ascii="Times New Roman" w:hAnsi="Times New Roman"/>
                <w:sz w:val="24"/>
                <w:szCs w:val="24"/>
              </w:rPr>
              <w:t xml:space="preserve">  сельсовет» Ненецкого автономного округа»</w:t>
            </w:r>
          </w:p>
        </w:tc>
        <w:tc>
          <w:tcPr>
            <w:tcW w:w="2977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Иные документы, обязательность соблюдения которых установлена законодательством Российской Федерации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C56E0" w:rsidRDefault="00C10589"/>
    <w:sectPr w:rsidR="00CC56E0" w:rsidSect="00924655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9A7ABC"/>
    <w:rsid w:val="0012779F"/>
    <w:rsid w:val="001D65F0"/>
    <w:rsid w:val="002E1996"/>
    <w:rsid w:val="0055165D"/>
    <w:rsid w:val="006E5816"/>
    <w:rsid w:val="008A2BFB"/>
    <w:rsid w:val="009A7ABC"/>
    <w:rsid w:val="00A1475F"/>
    <w:rsid w:val="00A1770B"/>
    <w:rsid w:val="00A44405"/>
    <w:rsid w:val="00C10589"/>
    <w:rsid w:val="00D9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4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9A7A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ABC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8A2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44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qFormat/>
    <w:rsid w:val="00A44405"/>
    <w:pPr>
      <w:spacing w:after="120"/>
      <w:outlineLvl w:val="9"/>
    </w:pPr>
    <w:rPr>
      <w:rFonts w:ascii="Cambria" w:eastAsia="Times New Roman" w:hAnsi="Cambria" w:cs="Times New Roman"/>
      <w:color w:val="365F91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F3427B7CB9CB991907120DF735EC8F0AD53381550A330401D09DA894FCA6C2CFFF2C3FCD728D6D228132067ECB18B1BB1188F44DE11CFG5z5H" TargetMode="External"/><Relationship Id="rId13" Type="http://schemas.openxmlformats.org/officeDocument/2006/relationships/hyperlink" Target="consultantplus://offline/ref=9AFFE31AF25ECC0C4D7CBDB566C5C7537900852EE0E79EA72FDF71E0DA5EAEB4D52FEEDEEA1C47A55F64ACA2410C0B29E1CA8BBAECw067H" TargetMode="External"/><Relationship Id="rId18" Type="http://schemas.openxmlformats.org/officeDocument/2006/relationships/hyperlink" Target="consultantplus://offline/ref=545D77DF6DF65CF9A9AA0132B7007A2CC5EA33AFED48E357500E7C55A32C90D3B762531156521338C1E704D446951C41053AE71D6F46k7H3I" TargetMode="External"/><Relationship Id="rId26" Type="http://schemas.openxmlformats.org/officeDocument/2006/relationships/hyperlink" Target="consultantplus://offline/ref=FC14AC9F68AE75DE1C276337BAFA3A1055A737B05EA5C44D6902084F8B6A0DE9DA3F9A3B31853438775C4D9987b3P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FAB40ED2194D1DFC1A079EE3FA222785917BE5D89C69CB9A9CC737A393475BD29BA77235D1964EE77CE3EED0q5zEH" TargetMode="External"/><Relationship Id="rId7" Type="http://schemas.openxmlformats.org/officeDocument/2006/relationships/hyperlink" Target="consultantplus://offline/ref=759F3427B7CB9CB991907120DF735EC8F0AD53381550A330401D09DA894FCA6C2CFFF2C3FCD728D6D628132067ECB18B1BB1188F44DE11CFG5z5H" TargetMode="External"/><Relationship Id="rId12" Type="http://schemas.openxmlformats.org/officeDocument/2006/relationships/hyperlink" Target="consultantplus://offline/ref=9AFFE31AF25ECC0C4D7CBDB566C5C7537900852EE0E79EA72FDF71E0DA5EAEB4D52FEEDEEA1947A55F64ACA2410C0B29E1CA8BBAECw067H" TargetMode="External"/><Relationship Id="rId17" Type="http://schemas.openxmlformats.org/officeDocument/2006/relationships/hyperlink" Target="consultantplus://offline/ref=A94F62BB8FA627E27F1ED2026EC7E3FA6B69D9015651A9AE847128F786884A48F581243A1CEBFE31F29DBCD3B69AC0B5725101DA6B24X3M4I" TargetMode="External"/><Relationship Id="rId25" Type="http://schemas.openxmlformats.org/officeDocument/2006/relationships/hyperlink" Target="consultantplus://offline/ref=3DFE1DF288891271EF19C9F978F93CD399C9571059FFB6052D007C92F71F4C8D9B5DDCEDF2248F58C1234DF10FW31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4F62BB8FA627E27F1ED2026EC7E3FA6B69D9015651A9AE847128F786884A48F581243B16EBF031F29DBCD3B69AC0B5725101DA6B24X3M4I" TargetMode="External"/><Relationship Id="rId20" Type="http://schemas.openxmlformats.org/officeDocument/2006/relationships/hyperlink" Target="consultantplus://offline/ref=7260E06E6B569B69F94C8DA95507522DECA633E0521B41C029E3133D6C2254CFA688C17182579A9BDECB693B3968E614AC616B2F2020B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5E7370C68E7C8775958A14EB430F967732A334E719C912C1F08A3BBC2A947E59EB8E44E0EFFBA5EF432810A8aDv9H" TargetMode="External"/><Relationship Id="rId11" Type="http://schemas.openxmlformats.org/officeDocument/2006/relationships/hyperlink" Target="consultantplus://offline/ref=8F0DB4906BCF994D426F35385476A2A1DE89CAF0DD188A37D22B20D73CB43A87A12176B7C4AECC23FB40B14E3CxC56H" TargetMode="External"/><Relationship Id="rId24" Type="http://schemas.openxmlformats.org/officeDocument/2006/relationships/hyperlink" Target="consultantplus://offline/ref=8BEB313E38E6FF58AE6B76FADB97EDA8B3DDC1B272D4A16AAF919F555A147356FAC38E0EC4F352A1C63FBD6E12P8O6I" TargetMode="External"/><Relationship Id="rId5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5" Type="http://schemas.openxmlformats.org/officeDocument/2006/relationships/hyperlink" Target="consultantplus://offline/ref=A94F62BB8FA627E27F1ED2026EC7E3FA6B69D9015651A9AE847128F786884A48F581243B16EAFA31F29DBCD3B69AC0B5725101DA6B24X3M4I" TargetMode="External"/><Relationship Id="rId23" Type="http://schemas.openxmlformats.org/officeDocument/2006/relationships/hyperlink" Target="consultantplus://offline/ref=88F37E96BBBC6F75031A5CF6C9DBB400911781D3E2C0F4E173D923C7FAC92B3BB52DAC27697B720A2DA224972FFBD42211BF6BEC9DC66897N2D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59F3427B7CB9CB991907120DF735EC8F0AD53381550A330401D09DA894FCA6C2CFFF2C3FCD729DED428132067ECB18B1BB1188F44DE11CFG5z5H" TargetMode="External"/><Relationship Id="rId19" Type="http://schemas.openxmlformats.org/officeDocument/2006/relationships/hyperlink" Target="consultantplus://offline/ref=C41251469325BF588F63292962905013443022D602F6AF9FD3556A5EDFB7707496A7CBB8E09F453CA4C04B6003EAB1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59F3427B7CB9CB991907120DF735EC8F0AD53381550A330401D09DA894FCA6C2CFFF2C6FED421838467127C23BAA28A1AB11B8D58GDzCH" TargetMode="External"/><Relationship Id="rId14" Type="http://schemas.openxmlformats.org/officeDocument/2006/relationships/hyperlink" Target="consultantplus://offline/ref=451CC1EEB4487A43436C5703097B9EBD3412522F9282043F57D57A503323EBA7FD4D6DA3D9BE2D67B1AEF0844Cx1G0I" TargetMode="External"/><Relationship Id="rId22" Type="http://schemas.openxmlformats.org/officeDocument/2006/relationships/hyperlink" Target="consultantplus://offline/ref=90D03EEF95AAD41F4EE36B6C35ADD914CB08209B8ED02BC987B5AAE67AF37A638B0BBF8CF0AD25596FFD3422D9yBCD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>Hewlett-Packard Company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2020-12-22T07:27:00Z</dcterms:created>
  <dcterms:modified xsi:type="dcterms:W3CDTF">2020-12-22T13:30:00Z</dcterms:modified>
</cp:coreProperties>
</file>